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27" w:type="dxa"/>
        <w:tblInd w:w="-69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95"/>
        <w:gridCol w:w="3420"/>
        <w:gridCol w:w="3612"/>
      </w:tblGrid>
      <w:tr w:rsidR="000332A4" w:rsidRPr="00CD622F" w14:paraId="149B3C8B" w14:textId="77777777" w:rsidTr="00B236AF">
        <w:trPr>
          <w:trHeight w:val="1323"/>
        </w:trPr>
        <w:tc>
          <w:tcPr>
            <w:tcW w:w="3195" w:type="dxa"/>
          </w:tcPr>
          <w:p w14:paraId="57547D4A" w14:textId="766A4C6A" w:rsidR="000332A4" w:rsidRPr="00AC2331" w:rsidRDefault="000332A4" w:rsidP="00165DC1">
            <w:pPr>
              <w:rPr>
                <w:rFonts w:ascii="Calibri" w:hAnsi="Calibri" w:cs="Arial"/>
                <w:b/>
                <w:bCs/>
              </w:rPr>
            </w:pPr>
            <w:r w:rsidRPr="00AC2331">
              <w:rPr>
                <w:rFonts w:ascii="Calibri" w:hAnsi="Calibri" w:cs="Arial"/>
                <w:b/>
                <w:bCs/>
              </w:rPr>
              <w:t>Student name:</w:t>
            </w:r>
            <w:r w:rsidR="00B236AF">
              <w:rPr>
                <w:rFonts w:ascii="Calibri" w:hAnsi="Calibri" w:cs="Arial"/>
                <w:b/>
                <w:bCs/>
              </w:rPr>
              <w:t xml:space="preserve"> </w:t>
            </w:r>
            <w:r w:rsidR="00B236AF" w:rsidRPr="00AC2331">
              <w:rPr>
                <w:rFonts w:ascii="Calibri" w:hAnsi="Calibri" w:cs="Arial"/>
                <w:b/>
                <w:bCs/>
              </w:rPr>
              <w:t>…………….………</w:t>
            </w:r>
          </w:p>
          <w:p w14:paraId="5F5771D9" w14:textId="2BF9F0D0" w:rsidR="000332A4" w:rsidRPr="00AC2331" w:rsidRDefault="000332A4" w:rsidP="00165DC1">
            <w:pPr>
              <w:rPr>
                <w:rFonts w:ascii="Calibri" w:hAnsi="Calibri" w:cs="Arial"/>
                <w:b/>
                <w:bCs/>
              </w:rPr>
            </w:pPr>
            <w:r w:rsidRPr="00AC2331">
              <w:rPr>
                <w:rFonts w:ascii="Calibri" w:hAnsi="Calibri" w:cs="Arial"/>
                <w:b/>
                <w:bCs/>
              </w:rPr>
              <w:t>Student ID:</w:t>
            </w:r>
            <w:r w:rsidR="00B236AF">
              <w:rPr>
                <w:rFonts w:ascii="Calibri" w:hAnsi="Calibri" w:cs="Arial"/>
                <w:b/>
                <w:bCs/>
              </w:rPr>
              <w:t xml:space="preserve"> </w:t>
            </w:r>
            <w:r w:rsidR="00B236AF" w:rsidRPr="00AC2331">
              <w:rPr>
                <w:rFonts w:ascii="Calibri" w:hAnsi="Calibri" w:cs="Arial"/>
                <w:b/>
                <w:bCs/>
              </w:rPr>
              <w:t>…………….……………</w:t>
            </w:r>
          </w:p>
          <w:p w14:paraId="38B7763D" w14:textId="0C725E61" w:rsidR="000332A4" w:rsidRPr="00AC2331" w:rsidRDefault="000332A4" w:rsidP="00165DC1">
            <w:pPr>
              <w:rPr>
                <w:rFonts w:ascii="Calibri" w:hAnsi="Calibri" w:cs="Arial"/>
                <w:b/>
                <w:bCs/>
              </w:rPr>
            </w:pPr>
            <w:r w:rsidRPr="00AC2331">
              <w:rPr>
                <w:rFonts w:ascii="Calibri" w:hAnsi="Calibri" w:cs="Arial"/>
                <w:b/>
                <w:bCs/>
              </w:rPr>
              <w:t>Date:</w:t>
            </w:r>
            <w:r w:rsidR="00B236AF">
              <w:rPr>
                <w:rFonts w:ascii="Calibri" w:hAnsi="Calibri" w:cs="Arial"/>
                <w:b/>
                <w:bCs/>
              </w:rPr>
              <w:t xml:space="preserve"> </w:t>
            </w:r>
            <w:r w:rsidR="00B236AF" w:rsidRPr="00AC2331">
              <w:rPr>
                <w:rFonts w:ascii="Calibri" w:hAnsi="Calibri" w:cs="Arial"/>
                <w:b/>
                <w:bCs/>
              </w:rPr>
              <w:t>…………….….…………………</w:t>
            </w:r>
          </w:p>
          <w:p w14:paraId="713FC4EB" w14:textId="7A3DC59E" w:rsidR="000332A4" w:rsidRPr="00AC2331" w:rsidRDefault="000332A4" w:rsidP="00165DC1">
            <w:pPr>
              <w:rPr>
                <w:rFonts w:ascii="Calibri" w:hAnsi="Calibri" w:cs="Arial"/>
                <w:b/>
                <w:bCs/>
              </w:rPr>
            </w:pPr>
            <w:r w:rsidRPr="00AC2331">
              <w:rPr>
                <w:rFonts w:ascii="Calibri" w:hAnsi="Calibri" w:cs="Arial"/>
                <w:b/>
                <w:bCs/>
              </w:rPr>
              <w:t>Score:</w:t>
            </w:r>
            <w:r w:rsidR="00B236AF">
              <w:rPr>
                <w:rFonts w:ascii="Calibri" w:hAnsi="Calibri" w:cs="Arial"/>
                <w:b/>
                <w:bCs/>
              </w:rPr>
              <w:t xml:space="preserve">    ……</w:t>
            </w:r>
            <w:r w:rsidR="00B236AF" w:rsidRPr="00AC2331">
              <w:rPr>
                <w:rFonts w:ascii="Calibri" w:hAnsi="Calibri" w:cs="Arial"/>
                <w:b/>
                <w:bCs/>
              </w:rPr>
              <w:t xml:space="preserve"> </w:t>
            </w:r>
            <w:r w:rsidRPr="00AC2331">
              <w:rPr>
                <w:rFonts w:ascii="Calibri" w:hAnsi="Calibri" w:cs="Arial"/>
                <w:b/>
                <w:bCs/>
              </w:rPr>
              <w:t>/10</w:t>
            </w:r>
          </w:p>
        </w:tc>
        <w:tc>
          <w:tcPr>
            <w:tcW w:w="3420" w:type="dxa"/>
            <w:vAlign w:val="center"/>
          </w:tcPr>
          <w:p w14:paraId="0E9AC23B" w14:textId="2ED3413A" w:rsidR="000332A4" w:rsidRPr="00B236AF" w:rsidRDefault="00B236AF" w:rsidP="00B236AF">
            <w:pPr>
              <w:jc w:val="center"/>
              <w:rPr>
                <w:rFonts w:ascii="Calibri" w:hAnsi="Calibri" w:cs="Arial"/>
                <w:b/>
                <w:bCs/>
                <w:sz w:val="32"/>
                <w:szCs w:val="32"/>
              </w:rPr>
            </w:pPr>
            <w:r w:rsidRPr="00B236AF">
              <w:rPr>
                <w:rFonts w:ascii="Calibri" w:hAnsi="Calibri" w:cs="Arial"/>
                <w:b/>
                <w:bCs/>
                <w:sz w:val="32"/>
                <w:szCs w:val="32"/>
              </w:rPr>
              <w:t>Pediatric Clinical /</w:t>
            </w:r>
            <w:r w:rsidR="000332A4" w:rsidRPr="00B236AF">
              <w:rPr>
                <w:rFonts w:ascii="Calibri" w:hAnsi="Calibri" w:cs="Arial"/>
                <w:b/>
                <w:bCs/>
                <w:sz w:val="32"/>
                <w:szCs w:val="32"/>
              </w:rPr>
              <w:t>SOPIE</w:t>
            </w:r>
          </w:p>
        </w:tc>
        <w:tc>
          <w:tcPr>
            <w:tcW w:w="3612" w:type="dxa"/>
          </w:tcPr>
          <w:p w14:paraId="621A0369" w14:textId="0207A01A" w:rsidR="000332A4" w:rsidRPr="00AC2331" w:rsidRDefault="000332A4" w:rsidP="00165DC1">
            <w:pPr>
              <w:rPr>
                <w:rFonts w:ascii="Calibri" w:hAnsi="Calibri" w:cs="Arial"/>
                <w:b/>
                <w:bCs/>
              </w:rPr>
            </w:pPr>
            <w:r w:rsidRPr="00AC2331">
              <w:rPr>
                <w:rFonts w:ascii="Calibri" w:hAnsi="Calibri" w:cs="Arial"/>
                <w:b/>
                <w:bCs/>
              </w:rPr>
              <w:t>Patient age</w:t>
            </w:r>
            <w:r w:rsidR="00B236AF">
              <w:rPr>
                <w:rFonts w:ascii="Calibri" w:hAnsi="Calibri" w:cs="Arial"/>
                <w:b/>
                <w:bCs/>
              </w:rPr>
              <w:t xml:space="preserve"> </w:t>
            </w:r>
            <w:r w:rsidR="00B236AF" w:rsidRPr="00AC2331">
              <w:rPr>
                <w:rFonts w:ascii="Calibri" w:hAnsi="Calibri" w:cs="Arial"/>
                <w:b/>
                <w:bCs/>
              </w:rPr>
              <w:t>…</w:t>
            </w:r>
            <w:r w:rsidRPr="00AC2331">
              <w:rPr>
                <w:rFonts w:ascii="Calibri" w:hAnsi="Calibri" w:cs="Arial"/>
                <w:b/>
                <w:bCs/>
              </w:rPr>
              <w:t>………….</w:t>
            </w:r>
            <w:r w:rsidR="00B236AF" w:rsidRPr="00AC2331">
              <w:rPr>
                <w:rFonts w:ascii="Calibri" w:hAnsi="Calibri" w:cs="Arial"/>
                <w:b/>
                <w:bCs/>
              </w:rPr>
              <w:t>………………</w:t>
            </w:r>
          </w:p>
          <w:p w14:paraId="1B01B2E8" w14:textId="021A4DEF" w:rsidR="000332A4" w:rsidRPr="00AC2331" w:rsidRDefault="00B236AF" w:rsidP="00165DC1">
            <w:pPr>
              <w:rPr>
                <w:rFonts w:ascii="Calibri" w:hAnsi="Calibri" w:cs="Arial"/>
                <w:b/>
                <w:bCs/>
              </w:rPr>
            </w:pPr>
            <w:r w:rsidRPr="00AC2331">
              <w:rPr>
                <w:rFonts w:ascii="Calibri" w:hAnsi="Calibri" w:cs="Arial"/>
                <w:b/>
                <w:bCs/>
              </w:rPr>
              <w:t>Gender…</w:t>
            </w:r>
            <w:r w:rsidR="000332A4" w:rsidRPr="00AC2331">
              <w:rPr>
                <w:rFonts w:ascii="Calibri" w:hAnsi="Calibri" w:cs="Arial"/>
                <w:b/>
                <w:bCs/>
              </w:rPr>
              <w:t>…………………</w:t>
            </w:r>
            <w:r w:rsidRPr="00AC2331">
              <w:rPr>
                <w:rFonts w:ascii="Calibri" w:hAnsi="Calibri" w:cs="Arial"/>
                <w:b/>
                <w:bCs/>
              </w:rPr>
              <w:t>………………</w:t>
            </w:r>
          </w:p>
          <w:p w14:paraId="2B392701" w14:textId="2CAE0A80" w:rsidR="000332A4" w:rsidRPr="00AC2331" w:rsidRDefault="000332A4" w:rsidP="00165DC1">
            <w:pPr>
              <w:rPr>
                <w:rFonts w:ascii="Calibri" w:hAnsi="Calibri" w:cs="Arial"/>
                <w:b/>
                <w:bCs/>
              </w:rPr>
            </w:pPr>
            <w:r w:rsidRPr="00AC2331">
              <w:rPr>
                <w:rFonts w:ascii="Calibri" w:hAnsi="Calibri" w:cs="Arial"/>
                <w:b/>
                <w:bCs/>
              </w:rPr>
              <w:t xml:space="preserve">Hospital </w:t>
            </w:r>
            <w:r w:rsidR="00B236AF" w:rsidRPr="00AC2331">
              <w:rPr>
                <w:rFonts w:ascii="Calibri" w:hAnsi="Calibri" w:cs="Arial"/>
                <w:b/>
                <w:bCs/>
              </w:rPr>
              <w:t>unit…</w:t>
            </w:r>
            <w:r w:rsidRPr="00AC2331">
              <w:rPr>
                <w:rFonts w:ascii="Calibri" w:hAnsi="Calibri" w:cs="Arial"/>
                <w:b/>
                <w:bCs/>
              </w:rPr>
              <w:t>……</w:t>
            </w:r>
            <w:r w:rsidR="00B236AF" w:rsidRPr="00AC2331">
              <w:rPr>
                <w:rFonts w:ascii="Calibri" w:hAnsi="Calibri" w:cs="Arial"/>
                <w:b/>
                <w:bCs/>
              </w:rPr>
              <w:t>…...………………</w:t>
            </w:r>
          </w:p>
          <w:p w14:paraId="4A9A1818" w14:textId="537FA924" w:rsidR="000332A4" w:rsidRPr="00AC2331" w:rsidRDefault="000332A4" w:rsidP="00165DC1">
            <w:pPr>
              <w:rPr>
                <w:rFonts w:ascii="Calibri" w:hAnsi="Calibri" w:cs="Arial"/>
                <w:b/>
                <w:bCs/>
              </w:rPr>
            </w:pPr>
            <w:r w:rsidRPr="00AC2331">
              <w:rPr>
                <w:rFonts w:ascii="Calibri" w:hAnsi="Calibri" w:cs="Arial"/>
                <w:b/>
                <w:bCs/>
              </w:rPr>
              <w:t xml:space="preserve">Medical </w:t>
            </w:r>
            <w:r w:rsidR="00B236AF" w:rsidRPr="00AC2331">
              <w:rPr>
                <w:rFonts w:ascii="Calibri" w:hAnsi="Calibri" w:cs="Arial"/>
                <w:b/>
                <w:bCs/>
              </w:rPr>
              <w:t>diagnosis…</w:t>
            </w:r>
            <w:r w:rsidRPr="00AC2331">
              <w:rPr>
                <w:rFonts w:ascii="Calibri" w:hAnsi="Calibri" w:cs="Arial"/>
                <w:b/>
                <w:bCs/>
              </w:rPr>
              <w:t>…</w:t>
            </w:r>
            <w:r w:rsidR="00B236AF" w:rsidRPr="00AC2331">
              <w:rPr>
                <w:rFonts w:ascii="Calibri" w:hAnsi="Calibri" w:cs="Arial"/>
                <w:b/>
                <w:bCs/>
              </w:rPr>
              <w:t>………………</w:t>
            </w:r>
          </w:p>
        </w:tc>
      </w:tr>
    </w:tbl>
    <w:tbl>
      <w:tblPr>
        <w:tblStyle w:val="TableGrid"/>
        <w:tblpPr w:leftFromText="180" w:rightFromText="180" w:vertAnchor="text" w:horzAnchor="page" w:tblpX="9928" w:tblpY="551"/>
        <w:tblW w:w="14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50"/>
      </w:tblGrid>
      <w:tr w:rsidR="00AC2331" w14:paraId="4F52E172" w14:textId="77777777" w:rsidTr="00B236AF">
        <w:trPr>
          <w:trHeight w:val="373"/>
        </w:trPr>
        <w:tc>
          <w:tcPr>
            <w:tcW w:w="1450" w:type="dxa"/>
          </w:tcPr>
          <w:p w14:paraId="2126247F" w14:textId="77777777" w:rsidR="00AC2331" w:rsidRPr="00B236AF" w:rsidRDefault="00AC2331" w:rsidP="00B236AF">
            <w:pPr>
              <w:pStyle w:val="BodyText"/>
              <w:spacing w:before="162"/>
              <w:ind w:right="112"/>
              <w:jc w:val="center"/>
              <w:rPr>
                <w:rFonts w:ascii="Calibri" w:hAnsi="Calibri" w:cs="Arial"/>
                <w:b/>
                <w:bCs/>
                <w:sz w:val="20"/>
                <w:szCs w:val="20"/>
              </w:rPr>
            </w:pPr>
            <w:r w:rsidRPr="00B236AF">
              <w:rPr>
                <w:rFonts w:ascii="Calibri" w:hAnsi="Calibri" w:cs="Arial"/>
                <w:b/>
                <w:bCs/>
                <w:sz w:val="20"/>
                <w:szCs w:val="20"/>
              </w:rPr>
              <w:t>V/S</w:t>
            </w:r>
          </w:p>
        </w:tc>
      </w:tr>
      <w:tr w:rsidR="00AC2331" w14:paraId="3DB9EA1F" w14:textId="77777777" w:rsidTr="00B236AF">
        <w:trPr>
          <w:trHeight w:val="336"/>
        </w:trPr>
        <w:tc>
          <w:tcPr>
            <w:tcW w:w="1450" w:type="dxa"/>
          </w:tcPr>
          <w:p w14:paraId="399FACEE" w14:textId="77777777" w:rsidR="00AC2331" w:rsidRPr="007A5A7F" w:rsidRDefault="00AC2331" w:rsidP="00B236AF">
            <w:pPr>
              <w:pStyle w:val="BodyText"/>
              <w:spacing w:before="162"/>
              <w:ind w:right="112"/>
              <w:rPr>
                <w:rFonts w:ascii="Calibri" w:hAnsi="Calibri" w:cs="Arial"/>
                <w:b/>
                <w:bCs/>
                <w:sz w:val="20"/>
                <w:szCs w:val="20"/>
              </w:rPr>
            </w:pPr>
            <w:r w:rsidRPr="007A5A7F">
              <w:rPr>
                <w:rFonts w:ascii="Calibri" w:hAnsi="Calibri" w:cs="Arial"/>
                <w:b/>
                <w:bCs/>
                <w:sz w:val="20"/>
                <w:szCs w:val="20"/>
              </w:rPr>
              <w:t>BP:</w:t>
            </w:r>
          </w:p>
        </w:tc>
      </w:tr>
      <w:tr w:rsidR="00AC2331" w14:paraId="582032B2" w14:textId="77777777" w:rsidTr="00B236AF">
        <w:trPr>
          <w:trHeight w:val="323"/>
        </w:trPr>
        <w:tc>
          <w:tcPr>
            <w:tcW w:w="1450" w:type="dxa"/>
          </w:tcPr>
          <w:p w14:paraId="205781ED" w14:textId="77777777" w:rsidR="00AC2331" w:rsidRPr="007A5A7F" w:rsidRDefault="00AC2331" w:rsidP="00B236AF">
            <w:pPr>
              <w:pStyle w:val="BodyText"/>
              <w:spacing w:before="162"/>
              <w:ind w:right="112"/>
              <w:rPr>
                <w:rFonts w:ascii="Calibri" w:hAnsi="Calibri" w:cs="Arial"/>
                <w:b/>
                <w:bCs/>
                <w:sz w:val="20"/>
                <w:szCs w:val="20"/>
              </w:rPr>
            </w:pPr>
            <w:r w:rsidRPr="007A5A7F">
              <w:rPr>
                <w:rFonts w:ascii="Calibri" w:hAnsi="Calibri" w:cs="Arial"/>
                <w:b/>
                <w:bCs/>
                <w:sz w:val="20"/>
                <w:szCs w:val="20"/>
              </w:rPr>
              <w:t>HR:</w:t>
            </w:r>
          </w:p>
        </w:tc>
      </w:tr>
      <w:tr w:rsidR="00AC2331" w14:paraId="19748357" w14:textId="77777777" w:rsidTr="00B236AF">
        <w:trPr>
          <w:trHeight w:val="336"/>
        </w:trPr>
        <w:tc>
          <w:tcPr>
            <w:tcW w:w="1450" w:type="dxa"/>
          </w:tcPr>
          <w:p w14:paraId="6645A915" w14:textId="77777777" w:rsidR="00AC2331" w:rsidRPr="007A5A7F" w:rsidRDefault="00AC2331" w:rsidP="00B236AF">
            <w:pPr>
              <w:pStyle w:val="BodyText"/>
              <w:spacing w:before="162"/>
              <w:ind w:right="112"/>
              <w:rPr>
                <w:rFonts w:ascii="Calibri" w:hAnsi="Calibri" w:cs="Arial"/>
                <w:b/>
                <w:bCs/>
                <w:sz w:val="20"/>
                <w:szCs w:val="20"/>
              </w:rPr>
            </w:pPr>
            <w:r w:rsidRPr="007A5A7F">
              <w:rPr>
                <w:rFonts w:ascii="Calibri" w:hAnsi="Calibri" w:cs="Arial"/>
                <w:b/>
                <w:bCs/>
                <w:sz w:val="20"/>
                <w:szCs w:val="20"/>
              </w:rPr>
              <w:t>RR:</w:t>
            </w:r>
          </w:p>
        </w:tc>
      </w:tr>
      <w:tr w:rsidR="00AC2331" w14:paraId="073E720D" w14:textId="77777777" w:rsidTr="00B236AF">
        <w:trPr>
          <w:trHeight w:val="439"/>
        </w:trPr>
        <w:tc>
          <w:tcPr>
            <w:tcW w:w="1450" w:type="dxa"/>
          </w:tcPr>
          <w:p w14:paraId="25DF6BFC" w14:textId="77777777" w:rsidR="00AC2331" w:rsidRPr="007A5A7F" w:rsidRDefault="00AC2331" w:rsidP="00B236AF">
            <w:pPr>
              <w:pStyle w:val="BodyText"/>
              <w:spacing w:before="162"/>
              <w:ind w:right="112"/>
              <w:rPr>
                <w:rFonts w:ascii="Calibri" w:hAnsi="Calibri" w:cs="Arial"/>
                <w:b/>
                <w:bCs/>
                <w:sz w:val="20"/>
                <w:szCs w:val="20"/>
              </w:rPr>
            </w:pPr>
            <w:r w:rsidRPr="007A5A7F">
              <w:rPr>
                <w:rFonts w:ascii="Calibri" w:hAnsi="Calibri" w:cs="Arial"/>
                <w:b/>
                <w:bCs/>
                <w:sz w:val="20"/>
                <w:szCs w:val="20"/>
              </w:rPr>
              <w:t>T:</w:t>
            </w:r>
          </w:p>
        </w:tc>
      </w:tr>
      <w:tr w:rsidR="00AC2331" w14:paraId="72A138B1" w14:textId="77777777" w:rsidTr="00B236AF">
        <w:trPr>
          <w:trHeight w:val="686"/>
        </w:trPr>
        <w:tc>
          <w:tcPr>
            <w:tcW w:w="1450" w:type="dxa"/>
          </w:tcPr>
          <w:p w14:paraId="01AA057D" w14:textId="77777777" w:rsidR="00AC2331" w:rsidRPr="007A5A7F" w:rsidRDefault="00AC2331" w:rsidP="00B236AF">
            <w:pPr>
              <w:pStyle w:val="BodyText"/>
              <w:spacing w:before="162"/>
              <w:ind w:right="112"/>
              <w:rPr>
                <w:rFonts w:ascii="Calibri" w:hAnsi="Calibri" w:cs="Arial"/>
                <w:b/>
                <w:bCs/>
                <w:sz w:val="20"/>
                <w:szCs w:val="20"/>
              </w:rPr>
            </w:pPr>
            <w:r w:rsidRPr="007A5A7F">
              <w:rPr>
                <w:rFonts w:ascii="Calibri" w:hAnsi="Calibri" w:cs="Arial"/>
                <w:b/>
                <w:bCs/>
                <w:sz w:val="20"/>
                <w:szCs w:val="20"/>
              </w:rPr>
              <w:t>Pain Score:</w:t>
            </w:r>
          </w:p>
        </w:tc>
      </w:tr>
    </w:tbl>
    <w:p w14:paraId="2D2BA87A" w14:textId="77777777" w:rsidR="00440050" w:rsidRDefault="000332A4" w:rsidP="007A5A7F">
      <w:pPr>
        <w:pStyle w:val="BodyText"/>
        <w:spacing w:before="162"/>
        <w:ind w:right="112"/>
        <w:rPr>
          <w:rFonts w:ascii="Calibri" w:hAnsi="Calibri" w:cs="Arial"/>
          <w:b/>
          <w:bCs/>
          <w:sz w:val="24"/>
          <w:szCs w:val="24"/>
        </w:rPr>
      </w:pPr>
      <w:r w:rsidRPr="00CD622F">
        <w:rPr>
          <w:rFonts w:ascii="Calibri" w:hAnsi="Calibri" w:cs="Arial"/>
          <w:b/>
          <w:bCs/>
          <w:sz w:val="24"/>
          <w:szCs w:val="24"/>
        </w:rPr>
        <w:t>Assessment</w:t>
      </w:r>
      <w:r>
        <w:rPr>
          <w:rFonts w:ascii="Calibri" w:hAnsi="Calibri" w:cs="Arial"/>
          <w:b/>
          <w:bCs/>
          <w:sz w:val="24"/>
          <w:szCs w:val="24"/>
        </w:rPr>
        <w:t xml:space="preserve">: </w:t>
      </w:r>
    </w:p>
    <w:p w14:paraId="2621B38A" w14:textId="770D6D10" w:rsidR="007A5A7F" w:rsidRDefault="00440050" w:rsidP="00440050">
      <w:pPr>
        <w:pStyle w:val="BodyText"/>
        <w:spacing w:before="162"/>
        <w:ind w:right="112"/>
        <w:rPr>
          <w:rFonts w:ascii="Calibri" w:hAnsi="Calibri" w:cs="Arial"/>
          <w:b/>
          <w:bCs/>
          <w:sz w:val="24"/>
          <w:szCs w:val="24"/>
        </w:rPr>
      </w:pPr>
      <w:r>
        <w:rPr>
          <w:rFonts w:ascii="Calibri" w:hAnsi="Calibri" w:cs="Arial"/>
          <w:b/>
          <w:bCs/>
          <w:sz w:val="24"/>
          <w:szCs w:val="24"/>
        </w:rPr>
        <w:t>Subjective :</w:t>
      </w:r>
      <w:r w:rsidR="000332A4">
        <w:rPr>
          <w:rFonts w:ascii="Calibri" w:hAnsi="Calibri" w:cs="Arial"/>
          <w:b/>
          <w:bCs/>
          <w:sz w:val="24"/>
          <w:szCs w:val="24"/>
        </w:rPr>
        <w:t>-----------------------------------------------------------------------------------------------------------------------------------------------------------------------------------------------------------------------------------------------------------------------------------------------------------------------------------------------------------------------------------------------------------------------------------------------------------------------------------------------------------------------------------------------------------</w:t>
      </w:r>
      <w:r>
        <w:rPr>
          <w:rFonts w:ascii="Calibri" w:hAnsi="Calibri" w:cs="Arial"/>
          <w:b/>
          <w:bCs/>
          <w:sz w:val="24"/>
          <w:szCs w:val="24"/>
        </w:rPr>
        <w:t xml:space="preserve">objective : </w:t>
      </w:r>
      <w:r w:rsidR="000332A4">
        <w:rPr>
          <w:rFonts w:ascii="Calibri" w:hAnsi="Calibri" w:cs="Arial"/>
          <w:b/>
          <w:bCs/>
          <w:sz w:val="24"/>
          <w:szCs w:val="24"/>
        </w:rPr>
        <w:t>-----------------------</w:t>
      </w:r>
      <w:r w:rsidR="007A5A7F">
        <w:rPr>
          <w:rFonts w:ascii="Calibri" w:hAnsi="Calibri" w:cs="Arial"/>
          <w:b/>
          <w:bCs/>
          <w:sz w:val="24"/>
          <w:szCs w:val="24"/>
        </w:rPr>
        <w:t>--------------------------------------------------------</w:t>
      </w:r>
      <w:r w:rsidR="000332A4">
        <w:rPr>
          <w:rFonts w:ascii="Calibri" w:hAnsi="Calibri" w:cs="Arial"/>
          <w:b/>
          <w:bCs/>
          <w:sz w:val="24"/>
          <w:szCs w:val="24"/>
        </w:rPr>
        <w:t>---------------------------------------------------------</w:t>
      </w:r>
      <w:r w:rsidR="007A5A7F">
        <w:rPr>
          <w:rFonts w:ascii="Calibri" w:hAnsi="Calibri" w:cs="Arial"/>
          <w:b/>
          <w:bCs/>
          <w:sz w:val="24"/>
          <w:szCs w:val="24"/>
        </w:rPr>
        <w:t>----------------------------------------------------------------------------------------------------------------</w:t>
      </w:r>
      <w:r w:rsidR="000332A4">
        <w:rPr>
          <w:rFonts w:ascii="Calibri" w:hAnsi="Calibri" w:cs="Arial"/>
          <w:b/>
          <w:bCs/>
          <w:sz w:val="24"/>
          <w:szCs w:val="24"/>
        </w:rPr>
        <w:t>---------</w:t>
      </w:r>
      <w:r w:rsidR="007A5A7F">
        <w:rPr>
          <w:rFonts w:ascii="Calibri" w:hAnsi="Calibri" w:cs="Arial"/>
          <w:b/>
          <w:bCs/>
          <w:sz w:val="24"/>
          <w:szCs w:val="24"/>
        </w:rPr>
        <w:t>----------------------------------</w:t>
      </w:r>
      <w:r>
        <w:rPr>
          <w:rFonts w:ascii="Calibri" w:hAnsi="Calibri" w:cs="Arial"/>
          <w:b/>
          <w:bCs/>
          <w:sz w:val="24"/>
          <w:szCs w:val="24"/>
        </w:rPr>
        <w:t>--------------------------</w:t>
      </w:r>
      <w:r w:rsidR="00B236AF">
        <w:rPr>
          <w:rFonts w:ascii="Calibri" w:hAnsi="Calibri" w:cs="Arial"/>
          <w:b/>
          <w:bCs/>
          <w:sz w:val="24"/>
          <w:szCs w:val="24"/>
        </w:rPr>
        <w:t>--------------------------------------------------------------------------------------------------------------</w:t>
      </w:r>
      <w:r w:rsidR="000332A4">
        <w:rPr>
          <w:rFonts w:ascii="Calibri" w:hAnsi="Calibri" w:cs="Arial"/>
          <w:b/>
          <w:bCs/>
          <w:sz w:val="24"/>
          <w:szCs w:val="24"/>
        </w:rPr>
        <w:t xml:space="preserve">                                                                                                                                               </w:t>
      </w:r>
    </w:p>
    <w:tbl>
      <w:tblPr>
        <w:tblStyle w:val="TableGrid"/>
        <w:tblpPr w:leftFromText="180" w:rightFromText="180" w:vertAnchor="text" w:horzAnchor="page" w:tblpX="9955" w:tblpY="493"/>
        <w:tblW w:w="14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40"/>
      </w:tblGrid>
      <w:tr w:rsidR="007A5A7F" w14:paraId="4BB99E26" w14:textId="77777777" w:rsidTr="00B236AF">
        <w:tc>
          <w:tcPr>
            <w:tcW w:w="1440" w:type="dxa"/>
          </w:tcPr>
          <w:p w14:paraId="75F178F1" w14:textId="5C4F1527" w:rsidR="007A5A7F" w:rsidRPr="00B236AF" w:rsidRDefault="007A5A7F" w:rsidP="00B236AF">
            <w:pPr>
              <w:pStyle w:val="BodyText"/>
              <w:spacing w:before="162"/>
              <w:ind w:right="112"/>
              <w:jc w:val="center"/>
              <w:rPr>
                <w:rFonts w:ascii="Calibri" w:hAnsi="Calibri" w:cs="Arial"/>
                <w:b/>
                <w:bCs/>
                <w:sz w:val="20"/>
                <w:szCs w:val="20"/>
              </w:rPr>
            </w:pPr>
            <w:r w:rsidRPr="00B236AF">
              <w:rPr>
                <w:rFonts w:ascii="Calibri" w:hAnsi="Calibri" w:cs="Arial"/>
                <w:b/>
                <w:bCs/>
                <w:sz w:val="20"/>
                <w:szCs w:val="20"/>
              </w:rPr>
              <w:t>Abnormal lab test:</w:t>
            </w:r>
          </w:p>
        </w:tc>
      </w:tr>
      <w:tr w:rsidR="007A5A7F" w14:paraId="152E72DA" w14:textId="77777777" w:rsidTr="00B236AF">
        <w:tc>
          <w:tcPr>
            <w:tcW w:w="1440" w:type="dxa"/>
          </w:tcPr>
          <w:p w14:paraId="2AF50786" w14:textId="7F315895" w:rsidR="007A5A7F" w:rsidRPr="007A5A7F" w:rsidRDefault="007A5A7F" w:rsidP="00B236AF">
            <w:pPr>
              <w:pStyle w:val="BodyText"/>
              <w:spacing w:before="162"/>
              <w:ind w:right="112"/>
              <w:rPr>
                <w:rFonts w:ascii="Calibri" w:hAnsi="Calibri" w:cs="Arial"/>
                <w:b/>
                <w:bCs/>
                <w:sz w:val="20"/>
                <w:szCs w:val="20"/>
              </w:rPr>
            </w:pPr>
          </w:p>
        </w:tc>
      </w:tr>
      <w:tr w:rsidR="007A5A7F" w14:paraId="33C95708" w14:textId="77777777" w:rsidTr="00B236AF">
        <w:tc>
          <w:tcPr>
            <w:tcW w:w="1440" w:type="dxa"/>
          </w:tcPr>
          <w:p w14:paraId="31F8E080" w14:textId="321FB92F" w:rsidR="007A5A7F" w:rsidRPr="007A5A7F" w:rsidRDefault="007A5A7F" w:rsidP="00B236AF">
            <w:pPr>
              <w:pStyle w:val="BodyText"/>
              <w:spacing w:before="162"/>
              <w:ind w:right="112"/>
              <w:rPr>
                <w:rFonts w:ascii="Calibri" w:hAnsi="Calibri" w:cs="Arial"/>
                <w:b/>
                <w:bCs/>
                <w:sz w:val="20"/>
                <w:szCs w:val="20"/>
              </w:rPr>
            </w:pPr>
          </w:p>
        </w:tc>
      </w:tr>
      <w:tr w:rsidR="007A5A7F" w14:paraId="3B5F2771" w14:textId="77777777" w:rsidTr="00B236AF">
        <w:tc>
          <w:tcPr>
            <w:tcW w:w="1440" w:type="dxa"/>
          </w:tcPr>
          <w:p w14:paraId="4E1CA127" w14:textId="5805896E" w:rsidR="007A5A7F" w:rsidRPr="007A5A7F" w:rsidRDefault="007A5A7F" w:rsidP="00B236AF">
            <w:pPr>
              <w:pStyle w:val="BodyText"/>
              <w:spacing w:before="162"/>
              <w:ind w:right="112"/>
              <w:rPr>
                <w:rFonts w:ascii="Calibri" w:hAnsi="Calibri" w:cs="Arial"/>
                <w:b/>
                <w:bCs/>
                <w:sz w:val="20"/>
                <w:szCs w:val="20"/>
              </w:rPr>
            </w:pPr>
          </w:p>
        </w:tc>
      </w:tr>
      <w:tr w:rsidR="007A5A7F" w14:paraId="3837298C" w14:textId="77777777" w:rsidTr="00B236AF">
        <w:tc>
          <w:tcPr>
            <w:tcW w:w="1440" w:type="dxa"/>
          </w:tcPr>
          <w:p w14:paraId="3486F379" w14:textId="77777777" w:rsidR="007A5A7F" w:rsidRPr="007A5A7F" w:rsidRDefault="007A5A7F" w:rsidP="00B236AF">
            <w:pPr>
              <w:pStyle w:val="BodyText"/>
              <w:spacing w:before="162"/>
              <w:ind w:right="112"/>
              <w:rPr>
                <w:rFonts w:ascii="Calibri" w:hAnsi="Calibri" w:cs="Arial"/>
                <w:b/>
                <w:bCs/>
                <w:sz w:val="20"/>
                <w:szCs w:val="20"/>
              </w:rPr>
            </w:pPr>
          </w:p>
        </w:tc>
      </w:tr>
      <w:tr w:rsidR="007A5A7F" w14:paraId="6D0B35E4" w14:textId="77777777" w:rsidTr="00B236AF">
        <w:tc>
          <w:tcPr>
            <w:tcW w:w="1440" w:type="dxa"/>
          </w:tcPr>
          <w:p w14:paraId="3741A95D" w14:textId="77777777" w:rsidR="007A5A7F" w:rsidRPr="007A5A7F" w:rsidRDefault="007A5A7F" w:rsidP="00B236AF">
            <w:pPr>
              <w:pStyle w:val="BodyText"/>
              <w:spacing w:before="162"/>
              <w:ind w:right="112"/>
              <w:rPr>
                <w:rFonts w:ascii="Calibri" w:hAnsi="Calibri" w:cs="Arial"/>
                <w:b/>
                <w:bCs/>
                <w:sz w:val="20"/>
                <w:szCs w:val="20"/>
              </w:rPr>
            </w:pPr>
          </w:p>
        </w:tc>
      </w:tr>
      <w:tr w:rsidR="007A5A7F" w14:paraId="15DDBAE1" w14:textId="77777777" w:rsidTr="00B236AF">
        <w:tc>
          <w:tcPr>
            <w:tcW w:w="1440" w:type="dxa"/>
          </w:tcPr>
          <w:p w14:paraId="7B3E089F" w14:textId="77777777" w:rsidR="007A5A7F" w:rsidRPr="007A5A7F" w:rsidRDefault="007A5A7F" w:rsidP="00B236AF">
            <w:pPr>
              <w:pStyle w:val="BodyText"/>
              <w:spacing w:before="162"/>
              <w:ind w:right="112"/>
              <w:rPr>
                <w:rFonts w:ascii="Calibri" w:hAnsi="Calibri" w:cs="Arial"/>
                <w:b/>
                <w:bCs/>
                <w:sz w:val="20"/>
                <w:szCs w:val="20"/>
              </w:rPr>
            </w:pPr>
          </w:p>
        </w:tc>
      </w:tr>
      <w:tr w:rsidR="007A5A7F" w14:paraId="53FB287C" w14:textId="77777777" w:rsidTr="00B236AF">
        <w:tc>
          <w:tcPr>
            <w:tcW w:w="1440" w:type="dxa"/>
          </w:tcPr>
          <w:p w14:paraId="4C78DE76" w14:textId="3AC38711" w:rsidR="007A5A7F" w:rsidRPr="007A5A7F" w:rsidRDefault="007A5A7F" w:rsidP="00B236AF">
            <w:pPr>
              <w:pStyle w:val="BodyText"/>
              <w:spacing w:before="162"/>
              <w:ind w:right="112"/>
              <w:rPr>
                <w:rFonts w:ascii="Calibri" w:hAnsi="Calibri" w:cs="Arial"/>
                <w:b/>
                <w:bCs/>
                <w:sz w:val="20"/>
                <w:szCs w:val="20"/>
              </w:rPr>
            </w:pPr>
          </w:p>
        </w:tc>
      </w:tr>
      <w:tr w:rsidR="007A5A7F" w14:paraId="58BE8510" w14:textId="77777777" w:rsidTr="00B236AF">
        <w:tc>
          <w:tcPr>
            <w:tcW w:w="1440" w:type="dxa"/>
          </w:tcPr>
          <w:p w14:paraId="654D1228" w14:textId="29E02F8F" w:rsidR="007A5A7F" w:rsidRPr="007A5A7F" w:rsidRDefault="007A5A7F" w:rsidP="00B236AF">
            <w:pPr>
              <w:pStyle w:val="BodyText"/>
              <w:spacing w:before="162"/>
              <w:ind w:right="112"/>
              <w:rPr>
                <w:rFonts w:ascii="Calibri" w:hAnsi="Calibri" w:cs="Arial"/>
                <w:b/>
                <w:bCs/>
                <w:sz w:val="20"/>
                <w:szCs w:val="20"/>
              </w:rPr>
            </w:pPr>
          </w:p>
        </w:tc>
      </w:tr>
    </w:tbl>
    <w:p w14:paraId="4363129E" w14:textId="7E4D107B" w:rsidR="000332A4" w:rsidRPr="00CD622F" w:rsidRDefault="000332A4" w:rsidP="007A5A7F">
      <w:pPr>
        <w:rPr>
          <w:rFonts w:ascii="Calibri" w:hAnsi="Calibri" w:cs="Arial"/>
          <w:b/>
          <w:bCs/>
        </w:rPr>
      </w:pPr>
      <w:r w:rsidRPr="00CD622F">
        <w:rPr>
          <w:rFonts w:ascii="Calibri" w:hAnsi="Calibri" w:cs="Arial"/>
          <w:b/>
          <w:bCs/>
        </w:rPr>
        <w:t>Diagnosis</w:t>
      </w:r>
      <w:r w:rsidR="007A5A7F">
        <w:rPr>
          <w:rFonts w:ascii="Calibri" w:hAnsi="Calibri" w:cs="Arial"/>
          <w:b/>
          <w:bCs/>
        </w:rPr>
        <w:t xml:space="preserve"> 1- ----------------------------------------------------------------------------------------------------------------------------------------------------------------------------------------------------------</w:t>
      </w:r>
      <w:r w:rsidR="00B236AF">
        <w:rPr>
          <w:rFonts w:ascii="Calibri" w:hAnsi="Calibri" w:cs="Arial"/>
          <w:b/>
          <w:bCs/>
        </w:rPr>
        <w:t>--------------------------------------------------------------------------------------------------------------------</w:t>
      </w:r>
    </w:p>
    <w:p w14:paraId="04D0DA4C" w14:textId="78DB95FA" w:rsidR="000332A4" w:rsidRDefault="000332A4" w:rsidP="000332A4">
      <w:pPr>
        <w:pStyle w:val="BodyText"/>
        <w:spacing w:before="162"/>
        <w:ind w:right="112"/>
        <w:rPr>
          <w:rFonts w:ascii="Calibri" w:hAnsi="Calibri" w:cs="Arial"/>
          <w:b/>
          <w:bCs/>
          <w:sz w:val="24"/>
          <w:szCs w:val="24"/>
        </w:rPr>
      </w:pPr>
      <w:r w:rsidRPr="00CD622F">
        <w:rPr>
          <w:rFonts w:ascii="Calibri" w:hAnsi="Calibri" w:cs="Arial"/>
          <w:b/>
          <w:bCs/>
          <w:sz w:val="24"/>
          <w:szCs w:val="24"/>
        </w:rPr>
        <w:t>Planning</w:t>
      </w:r>
      <w:r w:rsidR="007A5A7F">
        <w:rPr>
          <w:rFonts w:ascii="Calibri" w:hAnsi="Calibri" w:cs="Arial"/>
          <w:b/>
          <w:bCs/>
          <w:sz w:val="24"/>
          <w:szCs w:val="24"/>
        </w:rPr>
        <w:t xml:space="preserve"> --------------------------------------------------------------------------------------------------------------------------------------------------------------------------------------------------------------</w:t>
      </w:r>
    </w:p>
    <w:p w14:paraId="24E2CA04" w14:textId="63D88EC3" w:rsidR="000332A4" w:rsidRDefault="000332A4" w:rsidP="000332A4">
      <w:pPr>
        <w:pStyle w:val="BodyText"/>
        <w:spacing w:before="162"/>
        <w:ind w:right="112"/>
        <w:rPr>
          <w:rFonts w:ascii="Calibri" w:hAnsi="Calibri" w:cs="Arial"/>
          <w:b/>
          <w:bCs/>
          <w:sz w:val="24"/>
          <w:szCs w:val="24"/>
        </w:rPr>
      </w:pPr>
      <w:r w:rsidRPr="00CD622F">
        <w:rPr>
          <w:rFonts w:ascii="Calibri" w:hAnsi="Calibri" w:cs="Arial"/>
          <w:b/>
          <w:bCs/>
          <w:sz w:val="24"/>
          <w:szCs w:val="24"/>
        </w:rPr>
        <w:t>Interventions</w:t>
      </w:r>
    </w:p>
    <w:p w14:paraId="06693186" w14:textId="1F6DE887" w:rsidR="007A5A7F" w:rsidRDefault="007A5A7F" w:rsidP="007A5A7F">
      <w:pPr>
        <w:pStyle w:val="BodyText"/>
        <w:spacing w:before="162"/>
        <w:ind w:right="112"/>
        <w:rPr>
          <w:rFonts w:ascii="Calibri" w:hAnsi="Calibri" w:cs="Arial"/>
          <w:b/>
          <w:bCs/>
          <w:sz w:val="24"/>
          <w:szCs w:val="24"/>
        </w:rPr>
      </w:pPr>
      <w:r>
        <w:rPr>
          <w:rFonts w:ascii="Calibri" w:hAnsi="Calibri" w:cs="Arial"/>
          <w:b/>
          <w:bCs/>
          <w:sz w:val="24"/>
          <w:szCs w:val="24"/>
        </w:rPr>
        <w:t>1------------------------------------------------------------------------------------------------------------2------------------------------------------------------------------------------------------------------------3------------------------------------------------------------------------------------------------------------</w:t>
      </w:r>
    </w:p>
    <w:p w14:paraId="4DBD542E" w14:textId="69027A35" w:rsidR="000332A4" w:rsidRDefault="000332A4" w:rsidP="000332A4">
      <w:pPr>
        <w:pStyle w:val="BodyText"/>
        <w:spacing w:before="162"/>
        <w:ind w:right="112"/>
        <w:rPr>
          <w:rFonts w:ascii="Calibri" w:hAnsi="Calibri" w:cs="Arial"/>
          <w:b/>
          <w:bCs/>
          <w:sz w:val="24"/>
          <w:szCs w:val="24"/>
        </w:rPr>
      </w:pPr>
      <w:r w:rsidRPr="00CD622F">
        <w:rPr>
          <w:rFonts w:ascii="Calibri" w:hAnsi="Calibri" w:cs="Arial"/>
          <w:b/>
          <w:bCs/>
          <w:sz w:val="24"/>
          <w:szCs w:val="24"/>
        </w:rPr>
        <w:t>Evaluation</w:t>
      </w:r>
      <w:r w:rsidR="007A5A7F">
        <w:rPr>
          <w:rFonts w:ascii="Calibri" w:hAnsi="Calibri" w:cs="Arial"/>
          <w:b/>
          <w:bCs/>
          <w:sz w:val="24"/>
          <w:szCs w:val="24"/>
        </w:rPr>
        <w:t>----------------------------------------------------------------------------------------------</w:t>
      </w:r>
    </w:p>
    <w:p w14:paraId="3FCA08A5" w14:textId="77777777" w:rsidR="007A5A7F" w:rsidRDefault="007A5A7F" w:rsidP="000332A4">
      <w:pPr>
        <w:pStyle w:val="BodyText"/>
        <w:spacing w:before="162"/>
        <w:ind w:right="112"/>
        <w:rPr>
          <w:sz w:val="24"/>
          <w:szCs w:val="24"/>
        </w:rPr>
      </w:pPr>
    </w:p>
    <w:p w14:paraId="63271A97" w14:textId="591DE3D1" w:rsidR="007A5A7F" w:rsidRPr="00CD622F" w:rsidRDefault="007A5A7F" w:rsidP="00AC2331">
      <w:pPr>
        <w:ind w:right="180"/>
        <w:rPr>
          <w:rFonts w:ascii="Calibri" w:hAnsi="Calibri" w:cs="Arial"/>
          <w:b/>
          <w:bCs/>
        </w:rPr>
      </w:pPr>
      <w:r w:rsidRPr="00CD622F">
        <w:rPr>
          <w:rFonts w:ascii="Calibri" w:hAnsi="Calibri" w:cs="Arial"/>
          <w:b/>
          <w:bCs/>
        </w:rPr>
        <w:t>Diagnosis</w:t>
      </w:r>
      <w:r>
        <w:rPr>
          <w:rFonts w:ascii="Calibri" w:hAnsi="Calibri" w:cs="Arial"/>
          <w:b/>
          <w:bCs/>
        </w:rPr>
        <w:t xml:space="preserve"> 2- -----------------------------------------------------------------------------------------------------------------------------------------------------------------------------------------------------------</w:t>
      </w:r>
      <w:r w:rsidR="00B236AF">
        <w:rPr>
          <w:rFonts w:ascii="Calibri" w:hAnsi="Calibri" w:cs="Arial"/>
          <w:b/>
          <w:bCs/>
        </w:rPr>
        <w:t>--------------------------------------------------------------------------------------------------------------</w:t>
      </w:r>
    </w:p>
    <w:tbl>
      <w:tblPr>
        <w:tblStyle w:val="TableGrid"/>
        <w:tblpPr w:leftFromText="180" w:rightFromText="180" w:vertAnchor="text" w:horzAnchor="page" w:tblpX="9949" w:tblpY="-50"/>
        <w:tblW w:w="1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83"/>
      </w:tblGrid>
      <w:tr w:rsidR="00B236AF" w:rsidRPr="007A5A7F" w14:paraId="5BA9BF06" w14:textId="77777777" w:rsidTr="00B236AF">
        <w:trPr>
          <w:trHeight w:val="650"/>
        </w:trPr>
        <w:tc>
          <w:tcPr>
            <w:tcW w:w="1483" w:type="dxa"/>
          </w:tcPr>
          <w:p w14:paraId="48EA32C0" w14:textId="77777777" w:rsidR="00B236AF" w:rsidRPr="00B236AF" w:rsidRDefault="00B236AF" w:rsidP="00B236AF">
            <w:pPr>
              <w:pStyle w:val="BodyText"/>
              <w:spacing w:before="162"/>
              <w:ind w:right="112"/>
              <w:rPr>
                <w:rFonts w:ascii="Calibri" w:hAnsi="Calibri" w:cs="Arial"/>
                <w:b/>
                <w:bCs/>
                <w:sz w:val="20"/>
                <w:szCs w:val="20"/>
              </w:rPr>
            </w:pPr>
            <w:r w:rsidRPr="00B236AF">
              <w:rPr>
                <w:rFonts w:ascii="Calibri" w:hAnsi="Calibri" w:cs="Arial"/>
                <w:b/>
                <w:bCs/>
                <w:sz w:val="20"/>
                <w:szCs w:val="20"/>
              </w:rPr>
              <w:t>Immunization</w:t>
            </w:r>
          </w:p>
        </w:tc>
      </w:tr>
      <w:tr w:rsidR="00B236AF" w:rsidRPr="007A5A7F" w14:paraId="45D8FCD9" w14:textId="77777777" w:rsidTr="00B236AF">
        <w:trPr>
          <w:trHeight w:val="2454"/>
        </w:trPr>
        <w:tc>
          <w:tcPr>
            <w:tcW w:w="1483" w:type="dxa"/>
          </w:tcPr>
          <w:p w14:paraId="1A1229C4" w14:textId="77777777" w:rsidR="00B236AF" w:rsidRPr="007A5A7F" w:rsidRDefault="00B236AF" w:rsidP="00B236AF">
            <w:pPr>
              <w:pStyle w:val="BodyText"/>
              <w:spacing w:before="162"/>
              <w:ind w:right="112"/>
              <w:rPr>
                <w:rFonts w:ascii="Calibri" w:hAnsi="Calibri" w:cs="Arial"/>
                <w:b/>
                <w:bCs/>
                <w:sz w:val="20"/>
                <w:szCs w:val="20"/>
              </w:rPr>
            </w:pPr>
          </w:p>
        </w:tc>
      </w:tr>
    </w:tbl>
    <w:p w14:paraId="6E3400FF" w14:textId="77777777" w:rsidR="007A5A7F" w:rsidRDefault="007A5A7F" w:rsidP="007A5A7F">
      <w:pPr>
        <w:pStyle w:val="BodyText"/>
        <w:spacing w:before="162"/>
        <w:ind w:right="112"/>
        <w:rPr>
          <w:rFonts w:ascii="Calibri" w:hAnsi="Calibri" w:cs="Arial"/>
          <w:b/>
          <w:bCs/>
          <w:sz w:val="24"/>
          <w:szCs w:val="24"/>
        </w:rPr>
      </w:pPr>
      <w:r w:rsidRPr="00CD622F">
        <w:rPr>
          <w:rFonts w:ascii="Calibri" w:hAnsi="Calibri" w:cs="Arial"/>
          <w:b/>
          <w:bCs/>
          <w:sz w:val="24"/>
          <w:szCs w:val="24"/>
        </w:rPr>
        <w:t>Planning</w:t>
      </w:r>
      <w:r>
        <w:rPr>
          <w:rFonts w:ascii="Calibri" w:hAnsi="Calibri" w:cs="Arial"/>
          <w:b/>
          <w:bCs/>
          <w:sz w:val="24"/>
          <w:szCs w:val="24"/>
        </w:rPr>
        <w:t xml:space="preserve"> --------------------------------------------------------------------------------------------------------------------------------------------------------------------------------------------------------------</w:t>
      </w:r>
    </w:p>
    <w:p w14:paraId="49BDF568" w14:textId="05349973" w:rsidR="00AC2331" w:rsidRDefault="007A5A7F" w:rsidP="007A5A7F">
      <w:pPr>
        <w:pStyle w:val="BodyText"/>
        <w:spacing w:before="162"/>
        <w:ind w:right="112"/>
        <w:rPr>
          <w:rFonts w:ascii="Calibri" w:hAnsi="Calibri" w:cs="Arial"/>
          <w:b/>
          <w:bCs/>
          <w:sz w:val="24"/>
          <w:szCs w:val="24"/>
        </w:rPr>
      </w:pPr>
      <w:r w:rsidRPr="00CD622F">
        <w:rPr>
          <w:rFonts w:ascii="Calibri" w:hAnsi="Calibri" w:cs="Arial"/>
          <w:b/>
          <w:bCs/>
          <w:sz w:val="24"/>
          <w:szCs w:val="24"/>
        </w:rPr>
        <w:t>Interventions</w:t>
      </w:r>
      <w:r w:rsidR="00AC2331">
        <w:rPr>
          <w:rFonts w:ascii="Calibri" w:hAnsi="Calibri" w:cs="Arial"/>
          <w:b/>
          <w:bCs/>
          <w:sz w:val="24"/>
          <w:szCs w:val="24"/>
        </w:rPr>
        <w:t xml:space="preserve">                                                                                                                                  </w:t>
      </w:r>
    </w:p>
    <w:p w14:paraId="73E676B9" w14:textId="06E342B4" w:rsidR="007A5A7F" w:rsidRDefault="007A5A7F" w:rsidP="00B236AF">
      <w:pPr>
        <w:pStyle w:val="BodyText"/>
        <w:spacing w:before="162"/>
        <w:ind w:right="112"/>
        <w:rPr>
          <w:rFonts w:ascii="Calibri" w:hAnsi="Calibri" w:cs="Arial"/>
          <w:b/>
          <w:bCs/>
          <w:sz w:val="24"/>
          <w:szCs w:val="24"/>
        </w:rPr>
      </w:pPr>
      <w:r>
        <w:rPr>
          <w:rFonts w:ascii="Calibri" w:hAnsi="Calibri" w:cs="Arial"/>
          <w:b/>
          <w:bCs/>
          <w:sz w:val="24"/>
          <w:szCs w:val="24"/>
        </w:rPr>
        <w:t>1------------------------------------------------------------------------------------------------------------2------------------------------------------------------------------------------------------------------------3------------------------------------------------------------------------------------------------------------</w:t>
      </w:r>
    </w:p>
    <w:p w14:paraId="7786BD45" w14:textId="77777777" w:rsidR="00AC2331" w:rsidRDefault="00AC2331" w:rsidP="00B236AF">
      <w:pPr>
        <w:tabs>
          <w:tab w:val="left" w:pos="540"/>
          <w:tab w:val="left" w:pos="720"/>
          <w:tab w:val="right" w:pos="990"/>
          <w:tab w:val="right" w:pos="1560"/>
        </w:tabs>
        <w:rPr>
          <w:rFonts w:ascii="Calibri" w:hAnsi="Calibri" w:cs="Arial"/>
          <w:b/>
          <w:bCs/>
        </w:rPr>
      </w:pPr>
    </w:p>
    <w:p w14:paraId="79C3A816" w14:textId="743A316B" w:rsidR="001E30C3" w:rsidRDefault="007A5A7F" w:rsidP="00B236AF">
      <w:pPr>
        <w:tabs>
          <w:tab w:val="left" w:pos="540"/>
          <w:tab w:val="left" w:pos="720"/>
          <w:tab w:val="right" w:pos="990"/>
          <w:tab w:val="right" w:pos="1560"/>
        </w:tabs>
        <w:rPr>
          <w:rFonts w:ascii="Calibri" w:hAnsi="Calibri" w:cs="Arial"/>
          <w:b/>
          <w:bCs/>
        </w:rPr>
      </w:pPr>
      <w:r w:rsidRPr="00CD622F">
        <w:rPr>
          <w:rFonts w:ascii="Calibri" w:hAnsi="Calibri" w:cs="Arial"/>
          <w:b/>
          <w:bCs/>
        </w:rPr>
        <w:t>Evaluation</w:t>
      </w:r>
      <w:r>
        <w:rPr>
          <w:rFonts w:ascii="Calibri" w:hAnsi="Calibri" w:cs="Arial"/>
          <w:b/>
          <w:bCs/>
        </w:rPr>
        <w:t>----------------------------------------------------------------------------------------------</w:t>
      </w:r>
    </w:p>
    <w:p w14:paraId="3C831632" w14:textId="77777777" w:rsidR="00AC2331" w:rsidRDefault="00AC2331" w:rsidP="00B236AF">
      <w:pPr>
        <w:tabs>
          <w:tab w:val="left" w:pos="540"/>
          <w:tab w:val="left" w:pos="720"/>
          <w:tab w:val="right" w:pos="990"/>
          <w:tab w:val="right" w:pos="1560"/>
        </w:tabs>
        <w:rPr>
          <w:rFonts w:ascii="Calibri" w:hAnsi="Calibri" w:cs="Arial"/>
          <w:b/>
          <w:bCs/>
        </w:rPr>
      </w:pPr>
    </w:p>
    <w:p w14:paraId="2B5D6E05" w14:textId="77777777" w:rsidR="00AC2331" w:rsidRDefault="00AC2331" w:rsidP="007A5A7F">
      <w:pPr>
        <w:tabs>
          <w:tab w:val="left" w:pos="540"/>
          <w:tab w:val="left" w:pos="720"/>
          <w:tab w:val="right" w:pos="990"/>
          <w:tab w:val="right" w:pos="1560"/>
        </w:tabs>
        <w:rPr>
          <w:rFonts w:ascii="Calibri" w:hAnsi="Calibri" w:cs="Arial"/>
          <w:b/>
          <w:bCs/>
        </w:rPr>
      </w:pPr>
    </w:p>
    <w:p w14:paraId="08811E32" w14:textId="77777777" w:rsidR="00AC2331" w:rsidRDefault="00AC2331" w:rsidP="007A5A7F">
      <w:pPr>
        <w:tabs>
          <w:tab w:val="left" w:pos="540"/>
          <w:tab w:val="left" w:pos="720"/>
          <w:tab w:val="right" w:pos="990"/>
          <w:tab w:val="right" w:pos="1560"/>
        </w:tabs>
        <w:rPr>
          <w:rFonts w:ascii="Calibri" w:hAnsi="Calibri" w:cs="Arial"/>
          <w:b/>
          <w:bCs/>
        </w:rPr>
      </w:pPr>
    </w:p>
    <w:p w14:paraId="613D9D43" w14:textId="56D29257" w:rsidR="00F84FC2" w:rsidRPr="00F84FC2" w:rsidRDefault="00F84FC2" w:rsidP="00F84FC2">
      <w:pPr>
        <w:jc w:val="center"/>
        <w:rPr>
          <w:rFonts w:asciiTheme="majorBidi" w:hAnsiTheme="majorBidi" w:cstheme="majorBidi"/>
          <w:b/>
          <w:bCs/>
          <w:sz w:val="36"/>
          <w:szCs w:val="36"/>
        </w:rPr>
      </w:pPr>
      <w:r w:rsidRPr="00F84FC2">
        <w:rPr>
          <w:rFonts w:asciiTheme="majorBidi" w:hAnsiTheme="majorBidi" w:cstheme="majorBidi"/>
          <w:b/>
          <w:bCs/>
          <w:sz w:val="36"/>
          <w:szCs w:val="36"/>
        </w:rPr>
        <w:lastRenderedPageBreak/>
        <w:t>Nursing SOPIE Evaluation</w:t>
      </w:r>
    </w:p>
    <w:p w14:paraId="5F09623C" w14:textId="77777777" w:rsidR="00AC2331" w:rsidRDefault="00AC2331" w:rsidP="007A5A7F">
      <w:pPr>
        <w:tabs>
          <w:tab w:val="left" w:pos="540"/>
          <w:tab w:val="left" w:pos="720"/>
          <w:tab w:val="right" w:pos="990"/>
          <w:tab w:val="right" w:pos="1560"/>
        </w:tabs>
        <w:rPr>
          <w:rFonts w:ascii="Calibri" w:hAnsi="Calibri" w:cs="Arial"/>
          <w:b/>
          <w:bCs/>
        </w:rPr>
      </w:pPr>
    </w:p>
    <w:tbl>
      <w:tblPr>
        <w:tblStyle w:val="TableGrid"/>
        <w:tblW w:w="9900" w:type="dxa"/>
        <w:tblInd w:w="-455" w:type="dxa"/>
        <w:tblLook w:val="04A0" w:firstRow="1" w:lastRow="0" w:firstColumn="1" w:lastColumn="0" w:noHBand="0" w:noVBand="1"/>
      </w:tblPr>
      <w:tblGrid>
        <w:gridCol w:w="4596"/>
        <w:gridCol w:w="5304"/>
      </w:tblGrid>
      <w:tr w:rsidR="004E3DD9" w:rsidRPr="00152CFC" w14:paraId="45BF2F6C" w14:textId="77777777" w:rsidTr="004E3DD9">
        <w:tc>
          <w:tcPr>
            <w:tcW w:w="4596" w:type="dxa"/>
          </w:tcPr>
          <w:p w14:paraId="173E9873" w14:textId="77777777" w:rsidR="004E3DD9" w:rsidRPr="00152CFC" w:rsidRDefault="004E3DD9" w:rsidP="001F6AD5">
            <w:pPr>
              <w:rPr>
                <w:b/>
                <w:bCs/>
                <w:sz w:val="32"/>
                <w:szCs w:val="32"/>
              </w:rPr>
            </w:pPr>
            <w:r w:rsidRPr="00152CFC">
              <w:rPr>
                <w:sz w:val="32"/>
                <w:szCs w:val="32"/>
              </w:rPr>
              <w:t>Student</w:t>
            </w:r>
            <w:r w:rsidRPr="00152CFC">
              <w:rPr>
                <w:spacing w:val="-4"/>
                <w:sz w:val="32"/>
                <w:szCs w:val="32"/>
              </w:rPr>
              <w:t xml:space="preserve"> </w:t>
            </w:r>
            <w:r w:rsidRPr="00152CFC">
              <w:rPr>
                <w:sz w:val="32"/>
                <w:szCs w:val="32"/>
              </w:rPr>
              <w:t>name:</w:t>
            </w:r>
          </w:p>
        </w:tc>
        <w:tc>
          <w:tcPr>
            <w:tcW w:w="5304" w:type="dxa"/>
          </w:tcPr>
          <w:p w14:paraId="576B2D8C" w14:textId="77777777" w:rsidR="004E3DD9" w:rsidRPr="00152CFC" w:rsidRDefault="004E3DD9" w:rsidP="001F6AD5">
            <w:pPr>
              <w:rPr>
                <w:b/>
                <w:bCs/>
                <w:sz w:val="32"/>
                <w:szCs w:val="32"/>
              </w:rPr>
            </w:pPr>
            <w:r w:rsidRPr="00152CFC">
              <w:rPr>
                <w:sz w:val="32"/>
                <w:szCs w:val="32"/>
              </w:rPr>
              <w:t>Date:</w:t>
            </w:r>
          </w:p>
        </w:tc>
      </w:tr>
    </w:tbl>
    <w:p w14:paraId="283C9BC2" w14:textId="77777777" w:rsidR="00AC2331" w:rsidRDefault="00AC2331" w:rsidP="00AC2331">
      <w:pPr>
        <w:rPr>
          <w:b/>
        </w:rPr>
      </w:pPr>
    </w:p>
    <w:p w14:paraId="38301A46" w14:textId="77777777" w:rsidR="00AC2331" w:rsidRPr="00CF0776" w:rsidRDefault="00AC2331" w:rsidP="00AC2331">
      <w:pPr>
        <w:pBdr>
          <w:bottom w:val="single" w:sz="6" w:space="1" w:color="auto"/>
        </w:pBdr>
        <w:rPr>
          <w:rFonts w:ascii="Arial" w:hAnsi="Arial" w:cs="Arial"/>
          <w:vanish/>
          <w:sz w:val="16"/>
          <w:szCs w:val="16"/>
        </w:rPr>
      </w:pPr>
    </w:p>
    <w:tbl>
      <w:tblPr>
        <w:tblW w:w="6041" w:type="pct"/>
        <w:tblInd w:w="-545" w:type="dxa"/>
        <w:tblLook w:val="04A0" w:firstRow="1" w:lastRow="0" w:firstColumn="1" w:lastColumn="0" w:noHBand="0" w:noVBand="1"/>
      </w:tblPr>
      <w:tblGrid>
        <w:gridCol w:w="2068"/>
        <w:gridCol w:w="1531"/>
        <w:gridCol w:w="1801"/>
        <w:gridCol w:w="1890"/>
        <w:gridCol w:w="1801"/>
        <w:gridCol w:w="901"/>
      </w:tblGrid>
      <w:tr w:rsidR="00F84FC2" w:rsidRPr="00F84FC2" w14:paraId="4FCD1285" w14:textId="77777777" w:rsidTr="00F84FC2">
        <w:trPr>
          <w:trHeight w:val="744"/>
        </w:trPr>
        <w:tc>
          <w:tcPr>
            <w:tcW w:w="1035"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EC282C4" w14:textId="77777777" w:rsidR="00AC2331" w:rsidRPr="00F84FC2" w:rsidRDefault="00AC2331" w:rsidP="001F6AD5">
            <w:pPr>
              <w:rPr>
                <w:rFonts w:asciiTheme="majorBidi" w:hAnsiTheme="majorBidi" w:cstheme="majorBidi"/>
              </w:rPr>
            </w:pPr>
            <w:r w:rsidRPr="00F84FC2">
              <w:rPr>
                <w:rFonts w:asciiTheme="majorBidi" w:hAnsiTheme="majorBidi" w:cstheme="majorBidi"/>
              </w:rPr>
              <w:t> </w:t>
            </w:r>
          </w:p>
        </w:tc>
        <w:tc>
          <w:tcPr>
            <w:tcW w:w="766"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71F512D" w14:textId="77777777" w:rsidR="00AC2331" w:rsidRPr="00F84FC2" w:rsidRDefault="00AC2331" w:rsidP="001F6AD5">
            <w:pPr>
              <w:jc w:val="center"/>
              <w:rPr>
                <w:rFonts w:asciiTheme="majorBidi" w:hAnsiTheme="majorBidi" w:cstheme="majorBidi"/>
                <w:b/>
                <w:bCs/>
              </w:rPr>
            </w:pPr>
            <w:r w:rsidRPr="00F84FC2">
              <w:rPr>
                <w:rFonts w:asciiTheme="majorBidi" w:hAnsiTheme="majorBidi" w:cstheme="majorBidi"/>
                <w:b/>
                <w:bCs/>
              </w:rPr>
              <w:t>Incomplete</w:t>
            </w:r>
          </w:p>
          <w:p w14:paraId="7779F91F" w14:textId="77777777" w:rsidR="00AC2331" w:rsidRPr="00F84FC2" w:rsidRDefault="00AC2331" w:rsidP="001F6AD5">
            <w:pPr>
              <w:jc w:val="center"/>
              <w:rPr>
                <w:rFonts w:asciiTheme="majorBidi" w:hAnsiTheme="majorBidi" w:cstheme="majorBidi"/>
                <w:b/>
                <w:bCs/>
              </w:rPr>
            </w:pPr>
            <w:r w:rsidRPr="00F84FC2">
              <w:rPr>
                <w:rFonts w:asciiTheme="majorBidi" w:hAnsiTheme="majorBidi" w:cstheme="majorBidi"/>
                <w:b/>
                <w:bCs/>
              </w:rPr>
              <w:t>1 pts</w:t>
            </w:r>
          </w:p>
        </w:tc>
        <w:tc>
          <w:tcPr>
            <w:tcW w:w="901"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D5708EF" w14:textId="77777777" w:rsidR="00AC2331" w:rsidRPr="00F84FC2" w:rsidRDefault="00AC2331" w:rsidP="001F6AD5">
            <w:pPr>
              <w:jc w:val="center"/>
              <w:rPr>
                <w:rFonts w:asciiTheme="majorBidi" w:hAnsiTheme="majorBidi" w:cstheme="majorBidi"/>
                <w:b/>
                <w:bCs/>
              </w:rPr>
            </w:pPr>
            <w:r w:rsidRPr="00F84FC2">
              <w:rPr>
                <w:rFonts w:asciiTheme="majorBidi" w:hAnsiTheme="majorBidi" w:cstheme="majorBidi"/>
                <w:b/>
                <w:bCs/>
              </w:rPr>
              <w:t>Poor</w:t>
            </w:r>
          </w:p>
          <w:p w14:paraId="2EFE773E" w14:textId="77777777" w:rsidR="00AC2331" w:rsidRPr="00F84FC2" w:rsidRDefault="00AC2331" w:rsidP="001F6AD5">
            <w:pPr>
              <w:jc w:val="center"/>
              <w:rPr>
                <w:rFonts w:asciiTheme="majorBidi" w:hAnsiTheme="majorBidi" w:cstheme="majorBidi"/>
                <w:b/>
                <w:bCs/>
              </w:rPr>
            </w:pPr>
            <w:r w:rsidRPr="00F84FC2">
              <w:rPr>
                <w:rFonts w:asciiTheme="majorBidi" w:hAnsiTheme="majorBidi" w:cstheme="majorBidi"/>
                <w:b/>
                <w:bCs/>
              </w:rPr>
              <w:t>2 pts</w:t>
            </w:r>
          </w:p>
        </w:tc>
        <w:tc>
          <w:tcPr>
            <w:tcW w:w="946"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33144C3" w14:textId="77777777" w:rsidR="00AC2331" w:rsidRPr="00F84FC2" w:rsidRDefault="00AC2331" w:rsidP="001F6AD5">
            <w:pPr>
              <w:jc w:val="center"/>
              <w:rPr>
                <w:rFonts w:asciiTheme="majorBidi" w:hAnsiTheme="majorBidi" w:cstheme="majorBidi"/>
                <w:b/>
                <w:bCs/>
              </w:rPr>
            </w:pPr>
            <w:r w:rsidRPr="00F84FC2">
              <w:rPr>
                <w:rFonts w:asciiTheme="majorBidi" w:hAnsiTheme="majorBidi" w:cstheme="majorBidi"/>
                <w:b/>
                <w:bCs/>
              </w:rPr>
              <w:t>Fair</w:t>
            </w:r>
          </w:p>
          <w:p w14:paraId="4427D25E" w14:textId="77777777" w:rsidR="00AC2331" w:rsidRPr="00F84FC2" w:rsidRDefault="00AC2331" w:rsidP="001F6AD5">
            <w:pPr>
              <w:jc w:val="center"/>
              <w:rPr>
                <w:rFonts w:asciiTheme="majorBidi" w:hAnsiTheme="majorBidi" w:cstheme="majorBidi"/>
                <w:b/>
                <w:bCs/>
              </w:rPr>
            </w:pPr>
            <w:r w:rsidRPr="00F84FC2">
              <w:rPr>
                <w:rFonts w:asciiTheme="majorBidi" w:hAnsiTheme="majorBidi" w:cstheme="majorBidi"/>
                <w:b/>
                <w:bCs/>
              </w:rPr>
              <w:t>3 pts</w:t>
            </w:r>
          </w:p>
        </w:tc>
        <w:tc>
          <w:tcPr>
            <w:tcW w:w="901"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6BE3EC8" w14:textId="77777777" w:rsidR="00AC2331" w:rsidRPr="00F84FC2" w:rsidRDefault="00AC2331" w:rsidP="001F6AD5">
            <w:pPr>
              <w:jc w:val="center"/>
              <w:rPr>
                <w:rFonts w:asciiTheme="majorBidi" w:hAnsiTheme="majorBidi" w:cstheme="majorBidi"/>
                <w:b/>
                <w:bCs/>
              </w:rPr>
            </w:pPr>
            <w:r w:rsidRPr="00F84FC2">
              <w:rPr>
                <w:rFonts w:asciiTheme="majorBidi" w:hAnsiTheme="majorBidi" w:cstheme="majorBidi"/>
                <w:b/>
                <w:bCs/>
              </w:rPr>
              <w:t>Good</w:t>
            </w:r>
          </w:p>
          <w:p w14:paraId="0B7B684F" w14:textId="77777777" w:rsidR="00AC2331" w:rsidRPr="00F84FC2" w:rsidRDefault="00AC2331" w:rsidP="001F6AD5">
            <w:pPr>
              <w:jc w:val="center"/>
              <w:rPr>
                <w:rFonts w:asciiTheme="majorBidi" w:hAnsiTheme="majorBidi" w:cstheme="majorBidi"/>
                <w:b/>
                <w:bCs/>
              </w:rPr>
            </w:pPr>
            <w:r w:rsidRPr="00F84FC2">
              <w:rPr>
                <w:rFonts w:asciiTheme="majorBidi" w:hAnsiTheme="majorBidi" w:cstheme="majorBidi"/>
                <w:b/>
                <w:bCs/>
              </w:rPr>
              <w:t>4 pts</w:t>
            </w:r>
          </w:p>
        </w:tc>
        <w:tc>
          <w:tcPr>
            <w:tcW w:w="451"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85D5686" w14:textId="77777777" w:rsidR="00AC2331" w:rsidRPr="00F84FC2" w:rsidRDefault="00AC2331" w:rsidP="001F6AD5">
            <w:pPr>
              <w:jc w:val="center"/>
              <w:rPr>
                <w:rFonts w:asciiTheme="majorBidi" w:hAnsiTheme="majorBidi" w:cstheme="majorBidi"/>
                <w:b/>
                <w:bCs/>
              </w:rPr>
            </w:pPr>
            <w:r w:rsidRPr="00F84FC2">
              <w:rPr>
                <w:rFonts w:asciiTheme="majorBidi" w:hAnsiTheme="majorBidi" w:cstheme="majorBidi"/>
                <w:b/>
                <w:bCs/>
              </w:rPr>
              <w:t>Score</w:t>
            </w:r>
          </w:p>
        </w:tc>
      </w:tr>
      <w:tr w:rsidR="00AC2331" w:rsidRPr="00F84FC2" w14:paraId="4E942A3D" w14:textId="77777777" w:rsidTr="00F84FC2">
        <w:trPr>
          <w:trHeight w:val="179"/>
        </w:trPr>
        <w:tc>
          <w:tcPr>
            <w:tcW w:w="5000" w:type="pct"/>
            <w:gridSpan w:val="6"/>
            <w:tcBorders>
              <w:top w:val="single" w:sz="4" w:space="0" w:color="auto"/>
              <w:left w:val="single" w:sz="4" w:space="0" w:color="auto"/>
              <w:bottom w:val="single" w:sz="4" w:space="0" w:color="auto"/>
              <w:right w:val="single" w:sz="4" w:space="0" w:color="auto"/>
            </w:tcBorders>
          </w:tcPr>
          <w:p w14:paraId="094C48DE" w14:textId="18A90C5A" w:rsidR="00AC2331" w:rsidRPr="00F84FC2" w:rsidRDefault="00AC2331" w:rsidP="001F6AD5">
            <w:pPr>
              <w:rPr>
                <w:rFonts w:asciiTheme="majorBidi" w:hAnsiTheme="majorBidi" w:cstheme="majorBidi"/>
                <w:b/>
                <w:bCs/>
              </w:rPr>
            </w:pPr>
          </w:p>
        </w:tc>
      </w:tr>
      <w:tr w:rsidR="00F84FC2" w:rsidRPr="00F84FC2" w14:paraId="26B19126" w14:textId="77777777" w:rsidTr="00F84FC2">
        <w:trPr>
          <w:trHeight w:val="2159"/>
        </w:trPr>
        <w:tc>
          <w:tcPr>
            <w:tcW w:w="1035" w:type="pct"/>
            <w:tcBorders>
              <w:top w:val="single" w:sz="4" w:space="0" w:color="auto"/>
              <w:left w:val="single" w:sz="4" w:space="0" w:color="auto"/>
              <w:bottom w:val="single" w:sz="4" w:space="0" w:color="auto"/>
              <w:right w:val="single" w:sz="4" w:space="0" w:color="auto"/>
            </w:tcBorders>
            <w:hideMark/>
          </w:tcPr>
          <w:p w14:paraId="25254BD7" w14:textId="77777777" w:rsidR="00AC2331" w:rsidRPr="00F84FC2" w:rsidRDefault="00AC2331" w:rsidP="001F6AD5">
            <w:pPr>
              <w:rPr>
                <w:rFonts w:asciiTheme="majorBidi" w:hAnsiTheme="majorBidi" w:cstheme="majorBidi"/>
                <w:b/>
                <w:bCs/>
              </w:rPr>
            </w:pPr>
            <w:r w:rsidRPr="00F84FC2">
              <w:rPr>
                <w:rFonts w:asciiTheme="majorBidi" w:hAnsiTheme="majorBidi" w:cstheme="majorBidi"/>
                <w:b/>
                <w:bCs/>
              </w:rPr>
              <w:t>Assessment</w:t>
            </w:r>
          </w:p>
          <w:p w14:paraId="696EC6A8" w14:textId="77777777" w:rsidR="00F84FC2" w:rsidRPr="00F84FC2" w:rsidRDefault="00F84FC2" w:rsidP="001F6AD5">
            <w:pPr>
              <w:rPr>
                <w:rFonts w:asciiTheme="majorBidi" w:hAnsiTheme="majorBidi" w:cstheme="majorBidi"/>
                <w:b/>
                <w:bCs/>
              </w:rPr>
            </w:pPr>
          </w:p>
          <w:p w14:paraId="22DB3D3E" w14:textId="4E565467" w:rsidR="00AC2331" w:rsidRPr="00F84FC2" w:rsidRDefault="00AC2331" w:rsidP="001F6AD5">
            <w:pPr>
              <w:rPr>
                <w:rFonts w:asciiTheme="majorBidi" w:hAnsiTheme="majorBidi" w:cstheme="majorBidi"/>
              </w:rPr>
            </w:pPr>
            <w:r w:rsidRPr="00F84FC2">
              <w:rPr>
                <w:rFonts w:asciiTheme="majorBidi" w:hAnsiTheme="majorBidi" w:cstheme="majorBidi"/>
              </w:rPr>
              <w:t xml:space="preserve">Includes subjective, objective data that </w:t>
            </w:r>
            <w:r w:rsidR="00F84FC2" w:rsidRPr="00F84FC2">
              <w:rPr>
                <w:rFonts w:asciiTheme="majorBidi" w:hAnsiTheme="majorBidi" w:cstheme="majorBidi"/>
              </w:rPr>
              <w:t>supports</w:t>
            </w:r>
            <w:r w:rsidRPr="00F84FC2">
              <w:rPr>
                <w:rFonts w:asciiTheme="majorBidi" w:hAnsiTheme="majorBidi" w:cstheme="majorBidi"/>
              </w:rPr>
              <w:t xml:space="preserve"> actual or risk for nursing diagnosis.</w:t>
            </w:r>
          </w:p>
        </w:tc>
        <w:tc>
          <w:tcPr>
            <w:tcW w:w="766" w:type="pct"/>
            <w:tcBorders>
              <w:top w:val="single" w:sz="4" w:space="0" w:color="auto"/>
              <w:left w:val="single" w:sz="4" w:space="0" w:color="auto"/>
              <w:bottom w:val="single" w:sz="4" w:space="0" w:color="auto"/>
              <w:right w:val="single" w:sz="4" w:space="0" w:color="auto"/>
            </w:tcBorders>
            <w:hideMark/>
          </w:tcPr>
          <w:p w14:paraId="4FC92799" w14:textId="77777777" w:rsidR="00AC2331" w:rsidRPr="00F84FC2" w:rsidRDefault="00AC2331" w:rsidP="001F6AD5">
            <w:pPr>
              <w:rPr>
                <w:rFonts w:asciiTheme="majorBidi" w:hAnsiTheme="majorBidi" w:cstheme="majorBidi"/>
              </w:rPr>
            </w:pPr>
            <w:r w:rsidRPr="00F84FC2">
              <w:rPr>
                <w:rFonts w:asciiTheme="majorBidi" w:hAnsiTheme="majorBidi" w:cstheme="majorBidi"/>
              </w:rPr>
              <w:br/>
              <w:t>Assessment portion is incomplete.</w:t>
            </w:r>
          </w:p>
        </w:tc>
        <w:tc>
          <w:tcPr>
            <w:tcW w:w="901" w:type="pct"/>
            <w:tcBorders>
              <w:top w:val="single" w:sz="4" w:space="0" w:color="auto"/>
              <w:left w:val="single" w:sz="4" w:space="0" w:color="auto"/>
              <w:bottom w:val="single" w:sz="4" w:space="0" w:color="auto"/>
              <w:right w:val="single" w:sz="4" w:space="0" w:color="auto"/>
            </w:tcBorders>
            <w:hideMark/>
          </w:tcPr>
          <w:p w14:paraId="7300FBA2" w14:textId="77777777" w:rsidR="00AC2331" w:rsidRPr="00F84FC2" w:rsidRDefault="00AC2331" w:rsidP="001F6AD5">
            <w:pPr>
              <w:rPr>
                <w:rFonts w:asciiTheme="majorBidi" w:hAnsiTheme="majorBidi" w:cstheme="majorBidi"/>
              </w:rPr>
            </w:pPr>
            <w:r w:rsidRPr="00F84FC2">
              <w:rPr>
                <w:rFonts w:asciiTheme="majorBidi" w:hAnsiTheme="majorBidi" w:cstheme="majorBidi"/>
              </w:rPr>
              <w:br/>
              <w:t>Does not include all pertinent data related to nursing diagnosis. May also include data that does not relate to nursing diagnosis.</w:t>
            </w:r>
          </w:p>
        </w:tc>
        <w:tc>
          <w:tcPr>
            <w:tcW w:w="946" w:type="pct"/>
            <w:tcBorders>
              <w:top w:val="single" w:sz="4" w:space="0" w:color="auto"/>
              <w:left w:val="single" w:sz="4" w:space="0" w:color="auto"/>
              <w:bottom w:val="single" w:sz="4" w:space="0" w:color="auto"/>
              <w:right w:val="single" w:sz="4" w:space="0" w:color="auto"/>
            </w:tcBorders>
            <w:hideMark/>
          </w:tcPr>
          <w:p w14:paraId="07C27B01" w14:textId="77777777" w:rsidR="00AC2331" w:rsidRPr="00F84FC2" w:rsidRDefault="00AC2331" w:rsidP="001F6AD5">
            <w:pPr>
              <w:rPr>
                <w:rFonts w:asciiTheme="majorBidi" w:hAnsiTheme="majorBidi" w:cstheme="majorBidi"/>
              </w:rPr>
            </w:pPr>
            <w:r w:rsidRPr="00F84FC2">
              <w:rPr>
                <w:rFonts w:asciiTheme="majorBidi" w:hAnsiTheme="majorBidi" w:cstheme="majorBidi"/>
              </w:rPr>
              <w:br/>
              <w:t>Includes all pertinent data related to nursing diagnosis, but also includes data not related to nursing diagnosis.</w:t>
            </w:r>
          </w:p>
        </w:tc>
        <w:tc>
          <w:tcPr>
            <w:tcW w:w="901" w:type="pct"/>
            <w:tcBorders>
              <w:top w:val="single" w:sz="4" w:space="0" w:color="auto"/>
              <w:left w:val="single" w:sz="4" w:space="0" w:color="auto"/>
              <w:bottom w:val="single" w:sz="4" w:space="0" w:color="auto"/>
              <w:right w:val="single" w:sz="4" w:space="0" w:color="auto"/>
            </w:tcBorders>
            <w:hideMark/>
          </w:tcPr>
          <w:p w14:paraId="4AF5804C" w14:textId="77777777" w:rsidR="00AC2331" w:rsidRPr="00F84FC2" w:rsidRDefault="00AC2331" w:rsidP="001F6AD5">
            <w:pPr>
              <w:rPr>
                <w:rFonts w:asciiTheme="majorBidi" w:hAnsiTheme="majorBidi" w:cstheme="majorBidi"/>
              </w:rPr>
            </w:pPr>
            <w:r w:rsidRPr="00F84FC2">
              <w:rPr>
                <w:rFonts w:asciiTheme="majorBidi" w:hAnsiTheme="majorBidi" w:cstheme="majorBidi"/>
              </w:rPr>
              <w:br/>
              <w:t>Includes all pertinent data related to nursing diagnosis and does not include data that is not related to nursing diagnosis.</w:t>
            </w:r>
          </w:p>
        </w:tc>
        <w:tc>
          <w:tcPr>
            <w:tcW w:w="451" w:type="pct"/>
            <w:tcBorders>
              <w:top w:val="single" w:sz="4" w:space="0" w:color="auto"/>
              <w:left w:val="single" w:sz="4" w:space="0" w:color="auto"/>
              <w:bottom w:val="single" w:sz="4" w:space="0" w:color="auto"/>
              <w:right w:val="single" w:sz="4" w:space="0" w:color="auto"/>
            </w:tcBorders>
            <w:hideMark/>
          </w:tcPr>
          <w:p w14:paraId="4747C085" w14:textId="77777777" w:rsidR="00AC2331" w:rsidRPr="00F84FC2" w:rsidRDefault="00AC2331" w:rsidP="001F6AD5">
            <w:pPr>
              <w:rPr>
                <w:rFonts w:asciiTheme="majorBidi" w:hAnsiTheme="majorBidi" w:cstheme="majorBidi"/>
              </w:rPr>
            </w:pPr>
          </w:p>
        </w:tc>
      </w:tr>
      <w:tr w:rsidR="00F84FC2" w:rsidRPr="00F84FC2" w14:paraId="2B532D87" w14:textId="77777777" w:rsidTr="00F84FC2">
        <w:trPr>
          <w:trHeight w:val="3176"/>
        </w:trPr>
        <w:tc>
          <w:tcPr>
            <w:tcW w:w="1035" w:type="pct"/>
            <w:tcBorders>
              <w:top w:val="single" w:sz="4" w:space="0" w:color="auto"/>
              <w:left w:val="single" w:sz="4" w:space="0" w:color="auto"/>
              <w:bottom w:val="single" w:sz="4" w:space="0" w:color="auto"/>
              <w:right w:val="single" w:sz="4" w:space="0" w:color="auto"/>
            </w:tcBorders>
            <w:hideMark/>
          </w:tcPr>
          <w:p w14:paraId="051A28B0" w14:textId="77777777" w:rsidR="00AC2331" w:rsidRPr="00F84FC2" w:rsidRDefault="00AC2331" w:rsidP="001F6AD5">
            <w:pPr>
              <w:rPr>
                <w:rFonts w:asciiTheme="majorBidi" w:hAnsiTheme="majorBidi" w:cstheme="majorBidi"/>
                <w:b/>
                <w:bCs/>
              </w:rPr>
            </w:pPr>
            <w:r w:rsidRPr="00F84FC2">
              <w:rPr>
                <w:rFonts w:asciiTheme="majorBidi" w:hAnsiTheme="majorBidi" w:cstheme="majorBidi"/>
                <w:b/>
                <w:bCs/>
              </w:rPr>
              <w:t>Diagnosis</w:t>
            </w:r>
          </w:p>
          <w:p w14:paraId="6A233CFD" w14:textId="77777777" w:rsidR="00F84FC2" w:rsidRPr="00F84FC2" w:rsidRDefault="00F84FC2" w:rsidP="001F6AD5">
            <w:pPr>
              <w:rPr>
                <w:rFonts w:asciiTheme="majorBidi" w:hAnsiTheme="majorBidi" w:cstheme="majorBidi"/>
                <w:b/>
                <w:bCs/>
              </w:rPr>
            </w:pPr>
          </w:p>
          <w:p w14:paraId="57979F29" w14:textId="77777777" w:rsidR="00AC2331" w:rsidRPr="00F84FC2" w:rsidRDefault="00AC2331" w:rsidP="001F6AD5">
            <w:pPr>
              <w:rPr>
                <w:rFonts w:asciiTheme="majorBidi" w:hAnsiTheme="majorBidi" w:cstheme="majorBidi"/>
              </w:rPr>
            </w:pPr>
            <w:r w:rsidRPr="00F84FC2">
              <w:rPr>
                <w:rFonts w:asciiTheme="majorBidi" w:hAnsiTheme="majorBidi" w:cstheme="majorBidi"/>
              </w:rPr>
              <w:t>Includes the most appropriate diagnosis for patient and ordinal number that includes all appropriate parts (stem, related to or R/T, and as evidenced by AEB for actual diagnosis) and is NANDA approved considering priority.</w:t>
            </w:r>
          </w:p>
        </w:tc>
        <w:tc>
          <w:tcPr>
            <w:tcW w:w="766" w:type="pct"/>
            <w:tcBorders>
              <w:top w:val="single" w:sz="4" w:space="0" w:color="auto"/>
              <w:left w:val="single" w:sz="4" w:space="0" w:color="auto"/>
              <w:bottom w:val="single" w:sz="4" w:space="0" w:color="auto"/>
              <w:right w:val="single" w:sz="4" w:space="0" w:color="auto"/>
            </w:tcBorders>
            <w:hideMark/>
          </w:tcPr>
          <w:p w14:paraId="6EC1BCB6" w14:textId="77777777" w:rsidR="00AC2331" w:rsidRPr="00F84FC2" w:rsidRDefault="00AC2331" w:rsidP="001F6AD5">
            <w:pPr>
              <w:rPr>
                <w:rFonts w:asciiTheme="majorBidi" w:hAnsiTheme="majorBidi" w:cstheme="majorBidi"/>
              </w:rPr>
            </w:pPr>
            <w:r w:rsidRPr="00F84FC2">
              <w:rPr>
                <w:rFonts w:asciiTheme="majorBidi" w:hAnsiTheme="majorBidi" w:cstheme="majorBidi"/>
              </w:rPr>
              <w:br/>
              <w:t>Diagnosis portion is incomplete and no priority</w:t>
            </w:r>
          </w:p>
        </w:tc>
        <w:tc>
          <w:tcPr>
            <w:tcW w:w="901" w:type="pct"/>
            <w:tcBorders>
              <w:top w:val="single" w:sz="4" w:space="0" w:color="auto"/>
              <w:left w:val="single" w:sz="4" w:space="0" w:color="auto"/>
              <w:bottom w:val="single" w:sz="4" w:space="0" w:color="auto"/>
              <w:right w:val="single" w:sz="4" w:space="0" w:color="auto"/>
            </w:tcBorders>
            <w:hideMark/>
          </w:tcPr>
          <w:p w14:paraId="197183A3" w14:textId="77777777" w:rsidR="00AC2331" w:rsidRPr="00F84FC2" w:rsidRDefault="00AC2331" w:rsidP="001F6AD5">
            <w:pPr>
              <w:rPr>
                <w:rFonts w:asciiTheme="majorBidi" w:hAnsiTheme="majorBidi" w:cstheme="majorBidi"/>
              </w:rPr>
            </w:pPr>
            <w:r w:rsidRPr="00F84FC2">
              <w:rPr>
                <w:rFonts w:asciiTheme="majorBidi" w:hAnsiTheme="majorBidi" w:cstheme="majorBidi"/>
              </w:rPr>
              <w:br/>
              <w:t xml:space="preserve">Diagnosis is not appropriate for patient and ordinal level (first diagnosis, second diagnosis, </w:t>
            </w:r>
            <w:proofErr w:type="spellStart"/>
            <w:r w:rsidRPr="00F84FC2">
              <w:rPr>
                <w:rFonts w:asciiTheme="majorBidi" w:hAnsiTheme="majorBidi" w:cstheme="majorBidi"/>
              </w:rPr>
              <w:t>etc</w:t>
            </w:r>
            <w:proofErr w:type="spellEnd"/>
            <w:r w:rsidRPr="00F84FC2">
              <w:rPr>
                <w:rFonts w:asciiTheme="majorBidi" w:hAnsiTheme="majorBidi" w:cstheme="majorBidi"/>
              </w:rPr>
              <w:t>). May also not be NANDA and may not include all parts. No priority</w:t>
            </w:r>
          </w:p>
        </w:tc>
        <w:tc>
          <w:tcPr>
            <w:tcW w:w="946" w:type="pct"/>
            <w:tcBorders>
              <w:top w:val="single" w:sz="4" w:space="0" w:color="auto"/>
              <w:left w:val="single" w:sz="4" w:space="0" w:color="auto"/>
              <w:bottom w:val="single" w:sz="4" w:space="0" w:color="auto"/>
              <w:right w:val="single" w:sz="4" w:space="0" w:color="auto"/>
            </w:tcBorders>
            <w:hideMark/>
          </w:tcPr>
          <w:p w14:paraId="32D3BEE3" w14:textId="77777777" w:rsidR="00AC2331" w:rsidRPr="00F84FC2" w:rsidRDefault="00AC2331" w:rsidP="001F6AD5">
            <w:pPr>
              <w:rPr>
                <w:rFonts w:asciiTheme="majorBidi" w:hAnsiTheme="majorBidi" w:cstheme="majorBidi"/>
              </w:rPr>
            </w:pPr>
            <w:r w:rsidRPr="00F84FC2">
              <w:rPr>
                <w:rFonts w:asciiTheme="majorBidi" w:hAnsiTheme="majorBidi" w:cstheme="majorBidi"/>
              </w:rPr>
              <w:br/>
              <w:t>Diagnosis is appropriate for patient and ordinal level, and diagnosis is NANDA approved, but does not include all parts or information is listed in wrong part of diagnosis. Mistakes in priority</w:t>
            </w:r>
          </w:p>
        </w:tc>
        <w:tc>
          <w:tcPr>
            <w:tcW w:w="901" w:type="pct"/>
            <w:tcBorders>
              <w:top w:val="single" w:sz="4" w:space="0" w:color="auto"/>
              <w:left w:val="single" w:sz="4" w:space="0" w:color="auto"/>
              <w:bottom w:val="single" w:sz="4" w:space="0" w:color="auto"/>
              <w:right w:val="single" w:sz="4" w:space="0" w:color="auto"/>
            </w:tcBorders>
            <w:hideMark/>
          </w:tcPr>
          <w:p w14:paraId="004EC690" w14:textId="77777777" w:rsidR="00AC2331" w:rsidRPr="00F84FC2" w:rsidRDefault="00AC2331" w:rsidP="001F6AD5">
            <w:pPr>
              <w:rPr>
                <w:rFonts w:asciiTheme="majorBidi" w:hAnsiTheme="majorBidi" w:cstheme="majorBidi"/>
              </w:rPr>
            </w:pPr>
            <w:r w:rsidRPr="00F84FC2">
              <w:rPr>
                <w:rFonts w:asciiTheme="majorBidi" w:hAnsiTheme="majorBidi" w:cstheme="majorBidi"/>
              </w:rPr>
              <w:br/>
              <w:t>Diagnosis is appropriate for patient and ordinal level, and diagnosis is NANDA approved. Diagnosis also includes all parts and information is listed in correct part of diagnosis. Right priority</w:t>
            </w:r>
          </w:p>
        </w:tc>
        <w:tc>
          <w:tcPr>
            <w:tcW w:w="451" w:type="pct"/>
            <w:tcBorders>
              <w:top w:val="single" w:sz="4" w:space="0" w:color="auto"/>
              <w:left w:val="single" w:sz="4" w:space="0" w:color="auto"/>
              <w:bottom w:val="single" w:sz="4" w:space="0" w:color="auto"/>
              <w:right w:val="single" w:sz="4" w:space="0" w:color="auto"/>
            </w:tcBorders>
            <w:hideMark/>
          </w:tcPr>
          <w:p w14:paraId="69242959" w14:textId="77777777" w:rsidR="00AC2331" w:rsidRPr="00F84FC2" w:rsidRDefault="00AC2331" w:rsidP="001F6AD5">
            <w:pPr>
              <w:rPr>
                <w:rFonts w:asciiTheme="majorBidi" w:hAnsiTheme="majorBidi" w:cstheme="majorBidi"/>
              </w:rPr>
            </w:pPr>
          </w:p>
        </w:tc>
      </w:tr>
      <w:tr w:rsidR="00F84FC2" w:rsidRPr="00F84FC2" w14:paraId="312B625E" w14:textId="77777777" w:rsidTr="00F84FC2">
        <w:trPr>
          <w:trHeight w:val="440"/>
        </w:trPr>
        <w:tc>
          <w:tcPr>
            <w:tcW w:w="1035" w:type="pct"/>
            <w:tcBorders>
              <w:top w:val="single" w:sz="4" w:space="0" w:color="auto"/>
              <w:left w:val="single" w:sz="4" w:space="0" w:color="auto"/>
              <w:bottom w:val="single" w:sz="4" w:space="0" w:color="auto"/>
              <w:right w:val="single" w:sz="4" w:space="0" w:color="auto"/>
            </w:tcBorders>
            <w:hideMark/>
          </w:tcPr>
          <w:p w14:paraId="31064F03" w14:textId="77777777" w:rsidR="00AC2331" w:rsidRPr="00F84FC2" w:rsidRDefault="00AC2331" w:rsidP="001F6AD5">
            <w:pPr>
              <w:rPr>
                <w:rFonts w:asciiTheme="majorBidi" w:hAnsiTheme="majorBidi" w:cstheme="majorBidi"/>
                <w:b/>
                <w:bCs/>
              </w:rPr>
            </w:pPr>
            <w:r w:rsidRPr="00F84FC2">
              <w:rPr>
                <w:rFonts w:asciiTheme="majorBidi" w:hAnsiTheme="majorBidi" w:cstheme="majorBidi"/>
                <w:b/>
                <w:bCs/>
              </w:rPr>
              <w:t>Planning (Goal Setting)</w:t>
            </w:r>
          </w:p>
          <w:p w14:paraId="2476B3EC" w14:textId="77777777" w:rsidR="00F84FC2" w:rsidRPr="00F84FC2" w:rsidRDefault="00F84FC2" w:rsidP="001F6AD5">
            <w:pPr>
              <w:rPr>
                <w:rFonts w:asciiTheme="majorBidi" w:hAnsiTheme="majorBidi" w:cstheme="majorBidi"/>
                <w:b/>
                <w:bCs/>
              </w:rPr>
            </w:pPr>
          </w:p>
          <w:p w14:paraId="5A11FE0E" w14:textId="77777777" w:rsidR="00AC2331" w:rsidRPr="00F84FC2" w:rsidRDefault="00AC2331" w:rsidP="001F6AD5">
            <w:pPr>
              <w:rPr>
                <w:rFonts w:asciiTheme="majorBidi" w:hAnsiTheme="majorBidi" w:cstheme="majorBidi"/>
              </w:rPr>
            </w:pPr>
            <w:r w:rsidRPr="00F84FC2">
              <w:rPr>
                <w:rFonts w:asciiTheme="majorBidi" w:hAnsiTheme="majorBidi" w:cstheme="majorBidi"/>
              </w:rPr>
              <w:t xml:space="preserve">Includes a patient or family goal that is most appropriate for the patient/family and the nursing diagnosis. Goal </w:t>
            </w:r>
            <w:r w:rsidRPr="00F84FC2">
              <w:rPr>
                <w:rFonts w:asciiTheme="majorBidi" w:hAnsiTheme="majorBidi" w:cstheme="majorBidi"/>
              </w:rPr>
              <w:lastRenderedPageBreak/>
              <w:t>should be measurable by at least two criteria and have a target date or time.</w:t>
            </w:r>
          </w:p>
        </w:tc>
        <w:tc>
          <w:tcPr>
            <w:tcW w:w="766" w:type="pct"/>
            <w:tcBorders>
              <w:top w:val="single" w:sz="4" w:space="0" w:color="auto"/>
              <w:left w:val="single" w:sz="4" w:space="0" w:color="auto"/>
              <w:bottom w:val="single" w:sz="4" w:space="0" w:color="auto"/>
              <w:right w:val="single" w:sz="4" w:space="0" w:color="auto"/>
            </w:tcBorders>
            <w:hideMark/>
          </w:tcPr>
          <w:p w14:paraId="7F4C425D" w14:textId="77777777" w:rsidR="00AC2331" w:rsidRPr="00F84FC2" w:rsidRDefault="00AC2331" w:rsidP="001F6AD5">
            <w:pPr>
              <w:rPr>
                <w:rFonts w:asciiTheme="majorBidi" w:hAnsiTheme="majorBidi" w:cstheme="majorBidi"/>
              </w:rPr>
            </w:pPr>
            <w:r w:rsidRPr="00F84FC2">
              <w:rPr>
                <w:rFonts w:asciiTheme="majorBidi" w:hAnsiTheme="majorBidi" w:cstheme="majorBidi"/>
              </w:rPr>
              <w:lastRenderedPageBreak/>
              <w:br/>
              <w:t>Goal portion is incomplete.</w:t>
            </w:r>
          </w:p>
        </w:tc>
        <w:tc>
          <w:tcPr>
            <w:tcW w:w="901" w:type="pct"/>
            <w:tcBorders>
              <w:top w:val="single" w:sz="4" w:space="0" w:color="auto"/>
              <w:left w:val="single" w:sz="4" w:space="0" w:color="auto"/>
              <w:bottom w:val="single" w:sz="4" w:space="0" w:color="auto"/>
              <w:right w:val="single" w:sz="4" w:space="0" w:color="auto"/>
            </w:tcBorders>
            <w:hideMark/>
          </w:tcPr>
          <w:p w14:paraId="2B9ADD7A" w14:textId="77777777" w:rsidR="00AC2331" w:rsidRPr="00F84FC2" w:rsidRDefault="00AC2331" w:rsidP="001F6AD5">
            <w:pPr>
              <w:rPr>
                <w:rFonts w:asciiTheme="majorBidi" w:hAnsiTheme="majorBidi" w:cstheme="majorBidi"/>
              </w:rPr>
            </w:pPr>
            <w:r w:rsidRPr="00F84FC2">
              <w:rPr>
                <w:rFonts w:asciiTheme="majorBidi" w:hAnsiTheme="majorBidi" w:cstheme="majorBidi"/>
              </w:rPr>
              <w:br/>
              <w:t>Goal statement is not patient or family oriented and may not have measurable criteria or a target date or time.</w:t>
            </w:r>
          </w:p>
        </w:tc>
        <w:tc>
          <w:tcPr>
            <w:tcW w:w="946" w:type="pct"/>
            <w:tcBorders>
              <w:top w:val="single" w:sz="4" w:space="0" w:color="auto"/>
              <w:left w:val="single" w:sz="4" w:space="0" w:color="auto"/>
              <w:bottom w:val="single" w:sz="4" w:space="0" w:color="auto"/>
              <w:right w:val="single" w:sz="4" w:space="0" w:color="auto"/>
            </w:tcBorders>
            <w:hideMark/>
          </w:tcPr>
          <w:p w14:paraId="6F2F562D" w14:textId="77777777" w:rsidR="00AC2331" w:rsidRPr="00F84FC2" w:rsidRDefault="00AC2331" w:rsidP="001F6AD5">
            <w:pPr>
              <w:rPr>
                <w:rFonts w:asciiTheme="majorBidi" w:hAnsiTheme="majorBidi" w:cstheme="majorBidi"/>
              </w:rPr>
            </w:pPr>
            <w:r w:rsidRPr="00F84FC2">
              <w:rPr>
                <w:rFonts w:asciiTheme="majorBidi" w:hAnsiTheme="majorBidi" w:cstheme="majorBidi"/>
              </w:rPr>
              <w:br/>
              <w:t>Goal statement is patient or family oriented, and contains at least one measurable criteria or a target date/time.</w:t>
            </w:r>
          </w:p>
        </w:tc>
        <w:tc>
          <w:tcPr>
            <w:tcW w:w="901" w:type="pct"/>
            <w:tcBorders>
              <w:top w:val="single" w:sz="4" w:space="0" w:color="auto"/>
              <w:left w:val="single" w:sz="4" w:space="0" w:color="auto"/>
              <w:bottom w:val="single" w:sz="4" w:space="0" w:color="auto"/>
              <w:right w:val="single" w:sz="4" w:space="0" w:color="auto"/>
            </w:tcBorders>
            <w:hideMark/>
          </w:tcPr>
          <w:p w14:paraId="0609F9C8" w14:textId="77777777" w:rsidR="00AC2331" w:rsidRPr="00F84FC2" w:rsidRDefault="00AC2331" w:rsidP="001F6AD5">
            <w:pPr>
              <w:rPr>
                <w:rFonts w:asciiTheme="majorBidi" w:hAnsiTheme="majorBidi" w:cstheme="majorBidi"/>
              </w:rPr>
            </w:pPr>
            <w:r w:rsidRPr="00F84FC2">
              <w:rPr>
                <w:rFonts w:asciiTheme="majorBidi" w:hAnsiTheme="majorBidi" w:cstheme="majorBidi"/>
              </w:rPr>
              <w:br/>
              <w:t>Goal statement is patient or family oriented, and contains two measurable criteria and a target date or time.</w:t>
            </w:r>
          </w:p>
        </w:tc>
        <w:tc>
          <w:tcPr>
            <w:tcW w:w="451" w:type="pct"/>
            <w:tcBorders>
              <w:top w:val="single" w:sz="4" w:space="0" w:color="auto"/>
              <w:left w:val="single" w:sz="4" w:space="0" w:color="auto"/>
              <w:bottom w:val="single" w:sz="4" w:space="0" w:color="auto"/>
              <w:right w:val="single" w:sz="4" w:space="0" w:color="auto"/>
            </w:tcBorders>
            <w:hideMark/>
          </w:tcPr>
          <w:p w14:paraId="47C023D4" w14:textId="77777777" w:rsidR="00AC2331" w:rsidRPr="00F84FC2" w:rsidRDefault="00AC2331" w:rsidP="001F6AD5">
            <w:pPr>
              <w:rPr>
                <w:rFonts w:asciiTheme="majorBidi" w:hAnsiTheme="majorBidi" w:cstheme="majorBidi"/>
              </w:rPr>
            </w:pPr>
          </w:p>
        </w:tc>
      </w:tr>
      <w:tr w:rsidR="00F84FC2" w:rsidRPr="00F84FC2" w14:paraId="2D797365" w14:textId="77777777" w:rsidTr="00F84FC2">
        <w:trPr>
          <w:trHeight w:val="3392"/>
        </w:trPr>
        <w:tc>
          <w:tcPr>
            <w:tcW w:w="1035" w:type="pct"/>
            <w:tcBorders>
              <w:top w:val="single" w:sz="4" w:space="0" w:color="auto"/>
              <w:left w:val="single" w:sz="4" w:space="0" w:color="auto"/>
              <w:bottom w:val="single" w:sz="4" w:space="0" w:color="auto"/>
              <w:right w:val="single" w:sz="4" w:space="0" w:color="auto"/>
            </w:tcBorders>
            <w:hideMark/>
          </w:tcPr>
          <w:p w14:paraId="68698EA2" w14:textId="110F71FA" w:rsidR="00AC2331" w:rsidRPr="00F84FC2" w:rsidRDefault="00AC2331" w:rsidP="001F6AD5">
            <w:pPr>
              <w:rPr>
                <w:rFonts w:asciiTheme="majorBidi" w:hAnsiTheme="majorBidi" w:cstheme="majorBidi"/>
                <w:b/>
                <w:bCs/>
              </w:rPr>
            </w:pPr>
            <w:r w:rsidRPr="00F84FC2">
              <w:rPr>
                <w:rFonts w:asciiTheme="majorBidi" w:hAnsiTheme="majorBidi" w:cstheme="majorBidi"/>
                <w:b/>
                <w:bCs/>
              </w:rPr>
              <w:t xml:space="preserve"> Interventions</w:t>
            </w:r>
          </w:p>
          <w:p w14:paraId="0BCC113F" w14:textId="77777777" w:rsidR="00F84FC2" w:rsidRPr="00F84FC2" w:rsidRDefault="00F84FC2" w:rsidP="001F6AD5">
            <w:pPr>
              <w:rPr>
                <w:rFonts w:asciiTheme="majorBidi" w:hAnsiTheme="majorBidi" w:cstheme="majorBidi"/>
                <w:b/>
                <w:bCs/>
              </w:rPr>
            </w:pPr>
          </w:p>
          <w:p w14:paraId="3491B891" w14:textId="77777777" w:rsidR="00AC2331" w:rsidRPr="00F84FC2" w:rsidRDefault="00AC2331" w:rsidP="001F6AD5">
            <w:pPr>
              <w:rPr>
                <w:rFonts w:asciiTheme="majorBidi" w:hAnsiTheme="majorBidi" w:cstheme="majorBidi"/>
              </w:rPr>
            </w:pPr>
            <w:r w:rsidRPr="00F84FC2">
              <w:rPr>
                <w:rFonts w:asciiTheme="majorBidi" w:hAnsiTheme="majorBidi" w:cstheme="majorBidi"/>
              </w:rPr>
              <w:t>Includes interventions or nursing actions that directly relate to the patient's goal, that are specific in action and frequency. Number of interventions should be appropriate to help patient or family meet their goal.</w:t>
            </w:r>
          </w:p>
        </w:tc>
        <w:tc>
          <w:tcPr>
            <w:tcW w:w="766" w:type="pct"/>
            <w:tcBorders>
              <w:top w:val="single" w:sz="4" w:space="0" w:color="auto"/>
              <w:left w:val="single" w:sz="4" w:space="0" w:color="auto"/>
              <w:bottom w:val="single" w:sz="4" w:space="0" w:color="auto"/>
              <w:right w:val="single" w:sz="4" w:space="0" w:color="auto"/>
            </w:tcBorders>
            <w:hideMark/>
          </w:tcPr>
          <w:p w14:paraId="556252BD" w14:textId="77777777" w:rsidR="00AC2331" w:rsidRPr="00F84FC2" w:rsidRDefault="00AC2331" w:rsidP="001F6AD5">
            <w:pPr>
              <w:rPr>
                <w:rFonts w:asciiTheme="majorBidi" w:hAnsiTheme="majorBidi" w:cstheme="majorBidi"/>
              </w:rPr>
            </w:pPr>
            <w:r w:rsidRPr="00F84FC2">
              <w:rPr>
                <w:rFonts w:asciiTheme="majorBidi" w:hAnsiTheme="majorBidi" w:cstheme="majorBidi"/>
              </w:rPr>
              <w:br/>
              <w:t>Interventions portion is incomplete.</w:t>
            </w:r>
          </w:p>
        </w:tc>
        <w:tc>
          <w:tcPr>
            <w:tcW w:w="901" w:type="pct"/>
            <w:tcBorders>
              <w:top w:val="single" w:sz="4" w:space="0" w:color="auto"/>
              <w:left w:val="single" w:sz="4" w:space="0" w:color="auto"/>
              <w:bottom w:val="single" w:sz="4" w:space="0" w:color="auto"/>
              <w:right w:val="single" w:sz="4" w:space="0" w:color="auto"/>
            </w:tcBorders>
            <w:hideMark/>
          </w:tcPr>
          <w:p w14:paraId="380D021D" w14:textId="77777777" w:rsidR="00AC2331" w:rsidRPr="00F84FC2" w:rsidRDefault="00AC2331" w:rsidP="001F6AD5">
            <w:pPr>
              <w:rPr>
                <w:rFonts w:asciiTheme="majorBidi" w:hAnsiTheme="majorBidi" w:cstheme="majorBidi"/>
              </w:rPr>
            </w:pPr>
            <w:r w:rsidRPr="00F84FC2">
              <w:rPr>
                <w:rFonts w:asciiTheme="majorBidi" w:hAnsiTheme="majorBidi" w:cstheme="majorBidi"/>
              </w:rPr>
              <w:br/>
              <w:t>Interventions portion does not include adequate number of interventions to help patient/family meet goal. Interventions may also not be specific.</w:t>
            </w:r>
          </w:p>
        </w:tc>
        <w:tc>
          <w:tcPr>
            <w:tcW w:w="946" w:type="pct"/>
            <w:tcBorders>
              <w:top w:val="single" w:sz="4" w:space="0" w:color="auto"/>
              <w:left w:val="single" w:sz="4" w:space="0" w:color="auto"/>
              <w:bottom w:val="single" w:sz="4" w:space="0" w:color="auto"/>
              <w:right w:val="single" w:sz="4" w:space="0" w:color="auto"/>
            </w:tcBorders>
            <w:hideMark/>
          </w:tcPr>
          <w:p w14:paraId="6616EA20" w14:textId="77777777" w:rsidR="00AC2331" w:rsidRPr="00F84FC2" w:rsidRDefault="00AC2331" w:rsidP="001F6AD5">
            <w:pPr>
              <w:jc w:val="center"/>
              <w:rPr>
                <w:rFonts w:asciiTheme="majorBidi" w:hAnsiTheme="majorBidi" w:cstheme="majorBidi"/>
              </w:rPr>
            </w:pPr>
            <w:r w:rsidRPr="00F84FC2">
              <w:rPr>
                <w:rFonts w:asciiTheme="majorBidi" w:hAnsiTheme="majorBidi" w:cstheme="majorBidi"/>
              </w:rPr>
              <w:br/>
              <w:t>Interventions portion contains adequate number of interventions to help patient/family meet goal, but interventions may not be specific in action and frequency.</w:t>
            </w:r>
          </w:p>
        </w:tc>
        <w:tc>
          <w:tcPr>
            <w:tcW w:w="901" w:type="pct"/>
            <w:tcBorders>
              <w:top w:val="single" w:sz="4" w:space="0" w:color="auto"/>
              <w:left w:val="single" w:sz="4" w:space="0" w:color="auto"/>
              <w:bottom w:val="single" w:sz="4" w:space="0" w:color="auto"/>
              <w:right w:val="single" w:sz="4" w:space="0" w:color="auto"/>
            </w:tcBorders>
            <w:hideMark/>
          </w:tcPr>
          <w:p w14:paraId="1820B46E" w14:textId="77777777" w:rsidR="00AC2331" w:rsidRPr="00F84FC2" w:rsidRDefault="00AC2331" w:rsidP="001F6AD5">
            <w:pPr>
              <w:rPr>
                <w:rFonts w:asciiTheme="majorBidi" w:hAnsiTheme="majorBidi" w:cstheme="majorBidi"/>
              </w:rPr>
            </w:pPr>
            <w:r w:rsidRPr="00F84FC2">
              <w:rPr>
                <w:rFonts w:asciiTheme="majorBidi" w:hAnsiTheme="majorBidi" w:cstheme="majorBidi"/>
              </w:rPr>
              <w:br/>
              <w:t>Interventions portion contains adequate number of interventions to help patient/family meet goal, and interventions are specific in action and frequency.</w:t>
            </w:r>
          </w:p>
        </w:tc>
        <w:tc>
          <w:tcPr>
            <w:tcW w:w="451" w:type="pct"/>
            <w:tcBorders>
              <w:top w:val="single" w:sz="4" w:space="0" w:color="auto"/>
              <w:left w:val="single" w:sz="4" w:space="0" w:color="auto"/>
              <w:bottom w:val="single" w:sz="4" w:space="0" w:color="auto"/>
              <w:right w:val="single" w:sz="4" w:space="0" w:color="auto"/>
            </w:tcBorders>
            <w:hideMark/>
          </w:tcPr>
          <w:p w14:paraId="39B69B88" w14:textId="77777777" w:rsidR="00AC2331" w:rsidRPr="00F84FC2" w:rsidRDefault="00AC2331" w:rsidP="001F6AD5">
            <w:pPr>
              <w:rPr>
                <w:rFonts w:asciiTheme="majorBidi" w:hAnsiTheme="majorBidi" w:cstheme="majorBidi"/>
              </w:rPr>
            </w:pPr>
          </w:p>
        </w:tc>
      </w:tr>
      <w:tr w:rsidR="00F84FC2" w:rsidRPr="00F84FC2" w14:paraId="7AA2A06F" w14:textId="77777777" w:rsidTr="00F84FC2">
        <w:trPr>
          <w:trHeight w:val="1317"/>
        </w:trPr>
        <w:tc>
          <w:tcPr>
            <w:tcW w:w="1035" w:type="pct"/>
            <w:tcBorders>
              <w:top w:val="single" w:sz="4" w:space="0" w:color="auto"/>
              <w:left w:val="single" w:sz="4" w:space="0" w:color="auto"/>
              <w:bottom w:val="single" w:sz="4" w:space="0" w:color="auto"/>
              <w:right w:val="single" w:sz="4" w:space="0" w:color="auto"/>
            </w:tcBorders>
            <w:hideMark/>
          </w:tcPr>
          <w:p w14:paraId="274CAC01" w14:textId="77777777" w:rsidR="00AC2331" w:rsidRPr="00F84FC2" w:rsidRDefault="00AC2331" w:rsidP="001F6AD5">
            <w:pPr>
              <w:rPr>
                <w:rFonts w:asciiTheme="majorBidi" w:hAnsiTheme="majorBidi" w:cstheme="majorBidi"/>
                <w:b/>
                <w:bCs/>
              </w:rPr>
            </w:pPr>
            <w:r w:rsidRPr="00F84FC2">
              <w:rPr>
                <w:rFonts w:asciiTheme="majorBidi" w:hAnsiTheme="majorBidi" w:cstheme="majorBidi"/>
                <w:b/>
                <w:bCs/>
              </w:rPr>
              <w:t>Evaluation</w:t>
            </w:r>
          </w:p>
          <w:p w14:paraId="5774E0BF" w14:textId="77777777" w:rsidR="00F84FC2" w:rsidRPr="00F84FC2" w:rsidRDefault="00F84FC2" w:rsidP="001F6AD5">
            <w:pPr>
              <w:rPr>
                <w:rFonts w:asciiTheme="majorBidi" w:hAnsiTheme="majorBidi" w:cstheme="majorBidi"/>
                <w:b/>
                <w:bCs/>
              </w:rPr>
            </w:pPr>
          </w:p>
          <w:p w14:paraId="436F72B0" w14:textId="77777777" w:rsidR="00AC2331" w:rsidRPr="00F84FC2" w:rsidRDefault="00AC2331" w:rsidP="001F6AD5">
            <w:pPr>
              <w:rPr>
                <w:rFonts w:asciiTheme="majorBidi" w:hAnsiTheme="majorBidi" w:cstheme="majorBidi"/>
              </w:rPr>
            </w:pPr>
            <w:r w:rsidRPr="00F84FC2">
              <w:rPr>
                <w:rFonts w:asciiTheme="majorBidi" w:hAnsiTheme="majorBidi" w:cstheme="majorBidi"/>
              </w:rPr>
              <w:t>Includes data that is listed as criteria in goal statement. Based on this data, goal is determined to be met, partially met, or not met. If goal was not met or partially met..</w:t>
            </w:r>
          </w:p>
        </w:tc>
        <w:tc>
          <w:tcPr>
            <w:tcW w:w="766" w:type="pct"/>
            <w:tcBorders>
              <w:top w:val="single" w:sz="4" w:space="0" w:color="auto"/>
              <w:left w:val="single" w:sz="4" w:space="0" w:color="auto"/>
              <w:bottom w:val="single" w:sz="4" w:space="0" w:color="auto"/>
              <w:right w:val="single" w:sz="4" w:space="0" w:color="auto"/>
            </w:tcBorders>
            <w:hideMark/>
          </w:tcPr>
          <w:p w14:paraId="258F98FD" w14:textId="77777777" w:rsidR="00AC2331" w:rsidRPr="00F84FC2" w:rsidRDefault="00AC2331" w:rsidP="001F6AD5">
            <w:pPr>
              <w:jc w:val="center"/>
              <w:rPr>
                <w:rFonts w:asciiTheme="majorBidi" w:hAnsiTheme="majorBidi" w:cstheme="majorBidi"/>
              </w:rPr>
            </w:pPr>
          </w:p>
          <w:p w14:paraId="10ECED97" w14:textId="77777777" w:rsidR="00AC2331" w:rsidRPr="00F84FC2" w:rsidRDefault="00AC2331" w:rsidP="001F6AD5">
            <w:pPr>
              <w:rPr>
                <w:rFonts w:asciiTheme="majorBidi" w:hAnsiTheme="majorBidi" w:cstheme="majorBidi"/>
              </w:rPr>
            </w:pPr>
            <w:r w:rsidRPr="00F84FC2">
              <w:rPr>
                <w:rFonts w:asciiTheme="majorBidi" w:hAnsiTheme="majorBidi" w:cstheme="majorBidi"/>
              </w:rPr>
              <w:br/>
              <w:t>Evaluations portion is incomplete.</w:t>
            </w:r>
          </w:p>
        </w:tc>
        <w:tc>
          <w:tcPr>
            <w:tcW w:w="901" w:type="pct"/>
            <w:tcBorders>
              <w:top w:val="single" w:sz="4" w:space="0" w:color="auto"/>
              <w:left w:val="single" w:sz="4" w:space="0" w:color="auto"/>
              <w:bottom w:val="single" w:sz="4" w:space="0" w:color="auto"/>
              <w:right w:val="single" w:sz="4" w:space="0" w:color="auto"/>
            </w:tcBorders>
            <w:hideMark/>
          </w:tcPr>
          <w:p w14:paraId="6C637EDD" w14:textId="77777777" w:rsidR="00AC2331" w:rsidRPr="00F84FC2" w:rsidRDefault="00AC2331" w:rsidP="001F6AD5">
            <w:pPr>
              <w:rPr>
                <w:rFonts w:asciiTheme="majorBidi" w:hAnsiTheme="majorBidi" w:cstheme="majorBidi"/>
              </w:rPr>
            </w:pPr>
            <w:r w:rsidRPr="00F84FC2">
              <w:rPr>
                <w:rFonts w:asciiTheme="majorBidi" w:hAnsiTheme="majorBidi" w:cstheme="majorBidi"/>
              </w:rPr>
              <w:br/>
              <w:t xml:space="preserve">Evaluation portion does not contain data that is listed as criteria in goal statement. May also not describe goal as met, partially met, or not met. </w:t>
            </w:r>
          </w:p>
        </w:tc>
        <w:tc>
          <w:tcPr>
            <w:tcW w:w="946" w:type="pct"/>
            <w:tcBorders>
              <w:top w:val="single" w:sz="4" w:space="0" w:color="auto"/>
              <w:left w:val="single" w:sz="4" w:space="0" w:color="auto"/>
              <w:bottom w:val="single" w:sz="4" w:space="0" w:color="auto"/>
              <w:right w:val="single" w:sz="4" w:space="0" w:color="auto"/>
            </w:tcBorders>
            <w:hideMark/>
          </w:tcPr>
          <w:p w14:paraId="4006C94A" w14:textId="77777777" w:rsidR="00AC2331" w:rsidRPr="00F84FC2" w:rsidRDefault="00AC2331" w:rsidP="001F6AD5">
            <w:pPr>
              <w:rPr>
                <w:rFonts w:asciiTheme="majorBidi" w:hAnsiTheme="majorBidi" w:cstheme="majorBidi"/>
              </w:rPr>
            </w:pPr>
            <w:r w:rsidRPr="00F84FC2">
              <w:rPr>
                <w:rFonts w:asciiTheme="majorBidi" w:hAnsiTheme="majorBidi" w:cstheme="majorBidi"/>
              </w:rPr>
              <w:br/>
              <w:t>Evaluation portion does contain data that is listed as criteria in goal statement, but does not describe goal as met, partially met, or not me</w:t>
            </w:r>
          </w:p>
        </w:tc>
        <w:tc>
          <w:tcPr>
            <w:tcW w:w="901" w:type="pct"/>
            <w:tcBorders>
              <w:top w:val="single" w:sz="4" w:space="0" w:color="auto"/>
              <w:left w:val="single" w:sz="4" w:space="0" w:color="auto"/>
              <w:bottom w:val="single" w:sz="4" w:space="0" w:color="auto"/>
              <w:right w:val="single" w:sz="4" w:space="0" w:color="auto"/>
            </w:tcBorders>
            <w:hideMark/>
          </w:tcPr>
          <w:p w14:paraId="5F64F007" w14:textId="77777777" w:rsidR="00AC2331" w:rsidRPr="00F84FC2" w:rsidRDefault="00AC2331" w:rsidP="001F6AD5">
            <w:pPr>
              <w:rPr>
                <w:rFonts w:asciiTheme="majorBidi" w:hAnsiTheme="majorBidi" w:cstheme="majorBidi"/>
              </w:rPr>
            </w:pPr>
            <w:r w:rsidRPr="00F84FC2">
              <w:rPr>
                <w:rFonts w:asciiTheme="majorBidi" w:hAnsiTheme="majorBidi" w:cstheme="majorBidi"/>
              </w:rPr>
              <w:br/>
              <w:t>Evaluation portion does contain data that is listed as criteria in goal statement. Does describe goal as met, partially met, or not met. If goal was partially met or not met.</w:t>
            </w:r>
          </w:p>
        </w:tc>
        <w:tc>
          <w:tcPr>
            <w:tcW w:w="451" w:type="pct"/>
            <w:tcBorders>
              <w:top w:val="single" w:sz="4" w:space="0" w:color="auto"/>
              <w:left w:val="single" w:sz="4" w:space="0" w:color="auto"/>
              <w:bottom w:val="single" w:sz="4" w:space="0" w:color="auto"/>
              <w:right w:val="single" w:sz="4" w:space="0" w:color="auto"/>
            </w:tcBorders>
            <w:hideMark/>
          </w:tcPr>
          <w:p w14:paraId="3E5915B5" w14:textId="77777777" w:rsidR="00AC2331" w:rsidRPr="00F84FC2" w:rsidRDefault="00AC2331" w:rsidP="001F6AD5">
            <w:pPr>
              <w:rPr>
                <w:rFonts w:asciiTheme="majorBidi" w:hAnsiTheme="majorBidi" w:cstheme="majorBidi"/>
              </w:rPr>
            </w:pPr>
          </w:p>
        </w:tc>
      </w:tr>
      <w:tr w:rsidR="00AC2331" w:rsidRPr="00F84FC2" w14:paraId="50A97062" w14:textId="77777777" w:rsidTr="00F84FC2">
        <w:trPr>
          <w:trHeight w:val="426"/>
        </w:trPr>
        <w:tc>
          <w:tcPr>
            <w:tcW w:w="4549" w:type="pct"/>
            <w:gridSpan w:val="5"/>
            <w:tcBorders>
              <w:top w:val="single" w:sz="4" w:space="0" w:color="auto"/>
              <w:left w:val="single" w:sz="4" w:space="0" w:color="auto"/>
              <w:bottom w:val="single" w:sz="4" w:space="0" w:color="auto"/>
              <w:right w:val="single" w:sz="4" w:space="0" w:color="auto"/>
            </w:tcBorders>
          </w:tcPr>
          <w:p w14:paraId="4BF1C0CE" w14:textId="77777777" w:rsidR="00AC2331" w:rsidRPr="00F84FC2" w:rsidRDefault="00AC2331" w:rsidP="001F6AD5">
            <w:pPr>
              <w:jc w:val="center"/>
              <w:rPr>
                <w:rFonts w:asciiTheme="majorBidi" w:hAnsiTheme="majorBidi" w:cstheme="majorBidi"/>
              </w:rPr>
            </w:pPr>
            <w:r w:rsidRPr="00F84FC2">
              <w:rPr>
                <w:rFonts w:asciiTheme="majorBidi" w:hAnsiTheme="majorBidi" w:cstheme="majorBidi"/>
              </w:rPr>
              <w:t>Total score</w:t>
            </w:r>
          </w:p>
        </w:tc>
        <w:tc>
          <w:tcPr>
            <w:tcW w:w="451" w:type="pct"/>
            <w:tcBorders>
              <w:top w:val="single" w:sz="4" w:space="0" w:color="auto"/>
              <w:left w:val="single" w:sz="4" w:space="0" w:color="auto"/>
              <w:bottom w:val="single" w:sz="4" w:space="0" w:color="auto"/>
              <w:right w:val="single" w:sz="4" w:space="0" w:color="auto"/>
            </w:tcBorders>
          </w:tcPr>
          <w:p w14:paraId="147E69B1" w14:textId="77777777" w:rsidR="00AC2331" w:rsidRPr="00F84FC2" w:rsidRDefault="00AC2331" w:rsidP="001F6AD5">
            <w:pPr>
              <w:rPr>
                <w:rFonts w:asciiTheme="majorBidi" w:hAnsiTheme="majorBidi" w:cstheme="majorBidi"/>
              </w:rPr>
            </w:pPr>
            <w:r w:rsidRPr="00F84FC2">
              <w:rPr>
                <w:rFonts w:asciiTheme="majorBidi" w:hAnsiTheme="majorBidi" w:cstheme="majorBidi"/>
              </w:rPr>
              <w:t xml:space="preserve">   /20</w:t>
            </w:r>
          </w:p>
        </w:tc>
      </w:tr>
      <w:tr w:rsidR="00AC2331" w:rsidRPr="00F84FC2" w14:paraId="349A2D23" w14:textId="77777777" w:rsidTr="00F84FC2">
        <w:trPr>
          <w:trHeight w:val="426"/>
        </w:trPr>
        <w:tc>
          <w:tcPr>
            <w:tcW w:w="4549" w:type="pct"/>
            <w:gridSpan w:val="5"/>
            <w:tcBorders>
              <w:top w:val="single" w:sz="4" w:space="0" w:color="auto"/>
              <w:left w:val="single" w:sz="4" w:space="0" w:color="auto"/>
              <w:bottom w:val="single" w:sz="4" w:space="0" w:color="auto"/>
              <w:right w:val="single" w:sz="4" w:space="0" w:color="auto"/>
            </w:tcBorders>
          </w:tcPr>
          <w:p w14:paraId="0F494B94" w14:textId="77777777" w:rsidR="00AC2331" w:rsidRPr="00F84FC2" w:rsidRDefault="00AC2331" w:rsidP="001F6AD5">
            <w:pPr>
              <w:rPr>
                <w:rFonts w:asciiTheme="majorBidi" w:hAnsiTheme="majorBidi" w:cstheme="majorBidi"/>
                <w:b/>
                <w:bCs/>
              </w:rPr>
            </w:pPr>
            <w:r w:rsidRPr="00F84FC2">
              <w:rPr>
                <w:rFonts w:asciiTheme="majorBidi" w:hAnsiTheme="majorBidi" w:cstheme="majorBidi"/>
                <w:b/>
                <w:bCs/>
              </w:rPr>
              <w:t xml:space="preserve">Discussion                                                         </w:t>
            </w:r>
          </w:p>
        </w:tc>
        <w:tc>
          <w:tcPr>
            <w:tcW w:w="451" w:type="pct"/>
            <w:tcBorders>
              <w:top w:val="single" w:sz="4" w:space="0" w:color="auto"/>
              <w:left w:val="single" w:sz="4" w:space="0" w:color="auto"/>
              <w:bottom w:val="single" w:sz="4" w:space="0" w:color="auto"/>
              <w:right w:val="single" w:sz="4" w:space="0" w:color="auto"/>
            </w:tcBorders>
          </w:tcPr>
          <w:p w14:paraId="09E5166E" w14:textId="77777777" w:rsidR="00AC2331" w:rsidRPr="00F84FC2" w:rsidRDefault="00AC2331" w:rsidP="001F6AD5">
            <w:pPr>
              <w:rPr>
                <w:rFonts w:asciiTheme="majorBidi" w:hAnsiTheme="majorBidi" w:cstheme="majorBidi"/>
                <w:rtl/>
                <w:lang w:bidi="ar-JO"/>
              </w:rPr>
            </w:pPr>
            <w:r w:rsidRPr="00F84FC2">
              <w:rPr>
                <w:rFonts w:asciiTheme="majorBidi" w:hAnsiTheme="majorBidi" w:cstheme="majorBidi"/>
              </w:rPr>
              <w:t xml:space="preserve">    /5</w:t>
            </w:r>
          </w:p>
        </w:tc>
      </w:tr>
    </w:tbl>
    <w:p w14:paraId="19C273E1" w14:textId="62467FC9" w:rsidR="00AC2331" w:rsidRDefault="00F84FC2" w:rsidP="00AC2331">
      <w:pPr>
        <w:rPr>
          <w:b/>
        </w:rPr>
      </w:pPr>
      <w:r>
        <w:rPr>
          <w:b/>
          <w:noProof/>
        </w:rPr>
        <mc:AlternateContent>
          <mc:Choice Requires="wps">
            <w:drawing>
              <wp:anchor distT="0" distB="0" distL="114300" distR="114300" simplePos="0" relativeHeight="251659264" behindDoc="0" locked="0" layoutInCell="1" allowOverlap="1" wp14:anchorId="28A32DF1" wp14:editId="4A50F20D">
                <wp:simplePos x="0" y="0"/>
                <wp:positionH relativeFrom="column">
                  <wp:posOffset>1640205</wp:posOffset>
                </wp:positionH>
                <wp:positionV relativeFrom="paragraph">
                  <wp:posOffset>123825</wp:posOffset>
                </wp:positionV>
                <wp:extent cx="742950" cy="333375"/>
                <wp:effectExtent l="0" t="19050" r="38100" b="47625"/>
                <wp:wrapNone/>
                <wp:docPr id="7" name="Arrow: Right 7"/>
                <wp:cNvGraphicFramePr/>
                <a:graphic xmlns:a="http://schemas.openxmlformats.org/drawingml/2006/main">
                  <a:graphicData uri="http://schemas.microsoft.com/office/word/2010/wordprocessingShape">
                    <wps:wsp>
                      <wps:cNvSpPr/>
                      <wps:spPr>
                        <a:xfrm>
                          <a:off x="0" y="0"/>
                          <a:ext cx="742950" cy="3333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38E542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7" o:spid="_x0000_s1026" type="#_x0000_t13" style="position:absolute;margin-left:129.15pt;margin-top:9.75pt;width:58.5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" adj="16754" fillcolor="#4f81bd [3204]" strokecolor="#243f60 [1604]" strokeweight="2pt"/>
            </w:pict>
          </mc:Fallback>
        </mc:AlternateContent>
      </w:r>
    </w:p>
    <w:p w14:paraId="53E4423F" w14:textId="78C96C23" w:rsidR="00AC2331" w:rsidRDefault="00AC2331" w:rsidP="00AC2331">
      <w:pPr>
        <w:rPr>
          <w:b/>
        </w:rPr>
      </w:pPr>
      <w:r>
        <w:rPr>
          <w:b/>
        </w:rPr>
        <w:t>Total score:          /25                                         /10</w:t>
      </w:r>
    </w:p>
    <w:p w14:paraId="76CE5DF9" w14:textId="77777777" w:rsidR="00AC2331" w:rsidRDefault="00AC2331" w:rsidP="00AC2331">
      <w:pPr>
        <w:rPr>
          <w:b/>
        </w:rPr>
      </w:pPr>
    </w:p>
    <w:p w14:paraId="65F819A8" w14:textId="77777777" w:rsidR="00AC2331" w:rsidRDefault="00AC2331" w:rsidP="00AC2331">
      <w:pPr>
        <w:rPr>
          <w:b/>
        </w:rPr>
      </w:pPr>
    </w:p>
    <w:p w14:paraId="79FD3A23" w14:textId="0B2E8E7C" w:rsidR="00AC2331" w:rsidRDefault="00AC2331" w:rsidP="00AC2331">
      <w:pPr>
        <w:rPr>
          <w:b/>
        </w:rPr>
      </w:pPr>
      <w:r>
        <w:rPr>
          <w:b/>
        </w:rPr>
        <w:t xml:space="preserve">Instructor’s </w:t>
      </w:r>
      <w:r w:rsidR="00F84FC2">
        <w:rPr>
          <w:b/>
        </w:rPr>
        <w:t>signature…</w:t>
      </w:r>
      <w:r>
        <w:rPr>
          <w:b/>
        </w:rPr>
        <w:t>……………………</w:t>
      </w:r>
      <w:r w:rsidR="00F84FC2">
        <w:rPr>
          <w:b/>
        </w:rPr>
        <w:t>…...</w:t>
      </w:r>
    </w:p>
    <w:p w14:paraId="3568CBA2" w14:textId="77777777" w:rsidR="00F84FC2" w:rsidRDefault="00F84FC2" w:rsidP="00AC2331">
      <w:pPr>
        <w:rPr>
          <w:b/>
        </w:rPr>
      </w:pPr>
    </w:p>
    <w:p w14:paraId="7BFA70A3" w14:textId="60F0DA98" w:rsidR="00AC2331" w:rsidRPr="00F84FC2" w:rsidRDefault="00F84FC2" w:rsidP="00F84FC2">
      <w:pPr>
        <w:rPr>
          <w:lang w:bidi="ar-JO"/>
        </w:rPr>
      </w:pPr>
      <w:r>
        <w:rPr>
          <w:b/>
        </w:rPr>
        <w:t>Date…</w:t>
      </w:r>
      <w:r w:rsidR="00AC2331">
        <w:rPr>
          <w:b/>
        </w:rPr>
        <w:t>……………………………………………</w:t>
      </w:r>
    </w:p>
    <w:sectPr w:rsidR="00AC2331" w:rsidRPr="00F84FC2" w:rsidSect="00AC2331">
      <w:headerReference w:type="default" r:id="rId8"/>
      <w:footerReference w:type="default" r:id="rId9"/>
      <w:pgSz w:w="11906" w:h="16838"/>
      <w:pgMar w:top="1440" w:right="2096" w:bottom="1440" w:left="1530" w:header="360" w:footer="285" w:gutter="0"/>
      <w:pgNumType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969D5" w14:textId="77777777" w:rsidR="00761FDD" w:rsidRDefault="00761FDD" w:rsidP="00720496">
      <w:r>
        <w:separator/>
      </w:r>
    </w:p>
  </w:endnote>
  <w:endnote w:type="continuationSeparator" w:id="0">
    <w:p w14:paraId="7E185E68" w14:textId="77777777" w:rsidR="00761FDD" w:rsidRDefault="00761FDD" w:rsidP="00720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Khalid Art bold">
    <w:altName w:val="Times New Roman"/>
    <w:charset w:val="B2"/>
    <w:family w:val="auto"/>
    <w:pitch w:val="variable"/>
    <w:sig w:usb0="00002000" w:usb1="00000000" w:usb2="00000000" w:usb3="00000000" w:csb0="00000040"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8787" w:type="dxa"/>
      <w:jc w:val="center"/>
      <w:tblLook w:val="01E0" w:firstRow="1" w:lastRow="1" w:firstColumn="1" w:lastColumn="1" w:noHBand="0" w:noVBand="0"/>
    </w:tblPr>
    <w:tblGrid>
      <w:gridCol w:w="1350"/>
      <w:gridCol w:w="4253"/>
      <w:gridCol w:w="976"/>
      <w:gridCol w:w="1041"/>
      <w:gridCol w:w="1167"/>
    </w:tblGrid>
    <w:tr w:rsidR="00F961EB" w14:paraId="0957D1F7" w14:textId="77777777" w:rsidTr="001D57DA">
      <w:trPr>
        <w:trHeight w:val="1160"/>
        <w:jc w:val="center"/>
      </w:trPr>
      <w:tc>
        <w:tcPr>
          <w:tcW w:w="1350" w:type="dxa"/>
          <w:vMerge w:val="restart"/>
          <w:vAlign w:val="center"/>
          <w:hideMark/>
        </w:tcPr>
        <w:p w14:paraId="19DD926E" w14:textId="77777777" w:rsidR="00F961EB" w:rsidRDefault="00F961EB" w:rsidP="001D57DA">
          <w:pPr>
            <w:pStyle w:val="Footer"/>
            <w:bidi/>
            <w:rPr>
              <w:rFonts w:ascii="Agency FB" w:hAnsi="Agency FB"/>
              <w:sz w:val="16"/>
              <w:szCs w:val="16"/>
              <w:lang w:bidi="ar-JO"/>
            </w:rPr>
          </w:pPr>
        </w:p>
      </w:tc>
      <w:tc>
        <w:tcPr>
          <w:tcW w:w="4253" w:type="dxa"/>
          <w:vAlign w:val="center"/>
          <w:hideMark/>
        </w:tcPr>
        <w:p w14:paraId="644744F9" w14:textId="77777777" w:rsidR="00F961EB" w:rsidRPr="007D6366" w:rsidRDefault="00F961EB" w:rsidP="001D57DA">
          <w:pPr>
            <w:pStyle w:val="Footer"/>
            <w:tabs>
              <w:tab w:val="clear" w:pos="4153"/>
              <w:tab w:val="clear" w:pos="8306"/>
            </w:tabs>
            <w:rPr>
              <w:sz w:val="20"/>
              <w:szCs w:val="20"/>
              <w:lang w:bidi="ar-JO"/>
            </w:rPr>
          </w:pPr>
          <w:r>
            <w:rPr>
              <w:sz w:val="20"/>
              <w:szCs w:val="20"/>
              <w:lang w:bidi="ar-JO"/>
            </w:rPr>
            <w:t xml:space="preserve"> </w:t>
          </w:r>
        </w:p>
      </w:tc>
      <w:tc>
        <w:tcPr>
          <w:tcW w:w="976" w:type="dxa"/>
          <w:vAlign w:val="center"/>
          <w:hideMark/>
        </w:tcPr>
        <w:p w14:paraId="1D2DFB72" w14:textId="77777777" w:rsidR="00F961EB" w:rsidRDefault="00F961EB" w:rsidP="001D57DA">
          <w:pPr>
            <w:pStyle w:val="Footer"/>
            <w:rPr>
              <w:rFonts w:ascii="Agency FB" w:hAnsi="Agency FB"/>
              <w:sz w:val="16"/>
              <w:szCs w:val="16"/>
              <w:lang w:bidi="ar-JO"/>
            </w:rPr>
          </w:pPr>
        </w:p>
      </w:tc>
      <w:tc>
        <w:tcPr>
          <w:tcW w:w="1041" w:type="dxa"/>
          <w:vAlign w:val="center"/>
          <w:hideMark/>
        </w:tcPr>
        <w:p w14:paraId="081408FA" w14:textId="77777777" w:rsidR="00F961EB" w:rsidRDefault="00F961EB" w:rsidP="001D57DA">
          <w:pPr>
            <w:pStyle w:val="Footer"/>
            <w:bidi/>
            <w:ind w:left="-108"/>
            <w:rPr>
              <w:rFonts w:ascii="Agency FB" w:hAnsi="Agency FB"/>
              <w:sz w:val="16"/>
              <w:szCs w:val="16"/>
              <w:lang w:bidi="ar-JO"/>
            </w:rPr>
          </w:pPr>
          <w:r>
            <w:rPr>
              <w:noProof/>
            </w:rPr>
            <w:drawing>
              <wp:inline distT="0" distB="0" distL="0" distR="0" wp14:anchorId="4F35AF58" wp14:editId="5994A486">
                <wp:extent cx="592455" cy="636270"/>
                <wp:effectExtent l="0" t="0" r="0" b="0"/>
                <wp:docPr id="1355087652" name="Picture 1355087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455" cy="636270"/>
                        </a:xfrm>
                        <a:prstGeom prst="rect">
                          <a:avLst/>
                        </a:prstGeom>
                        <a:noFill/>
                        <a:ln>
                          <a:noFill/>
                        </a:ln>
                      </pic:spPr>
                    </pic:pic>
                  </a:graphicData>
                </a:graphic>
              </wp:inline>
            </w:drawing>
          </w:r>
        </w:p>
      </w:tc>
      <w:tc>
        <w:tcPr>
          <w:tcW w:w="1167" w:type="dxa"/>
          <w:vAlign w:val="center"/>
          <w:hideMark/>
        </w:tcPr>
        <w:p w14:paraId="03A91A05" w14:textId="77777777" w:rsidR="00F961EB" w:rsidRDefault="00F961EB" w:rsidP="001D57DA">
          <w:pPr>
            <w:pStyle w:val="Footer"/>
            <w:bidi/>
            <w:jc w:val="right"/>
            <w:rPr>
              <w:rFonts w:ascii="Agency FB" w:hAnsi="Agency FB"/>
              <w:lang w:bidi="ar-JO"/>
            </w:rPr>
          </w:pPr>
          <w:r>
            <w:rPr>
              <w:rFonts w:ascii="Agency FB" w:hAnsi="Agency FB"/>
              <w:noProof/>
            </w:rPr>
            <w:drawing>
              <wp:inline distT="0" distB="0" distL="0" distR="0" wp14:anchorId="3678958D" wp14:editId="4B0E1924">
                <wp:extent cx="541020" cy="650875"/>
                <wp:effectExtent l="0" t="0" r="0" b="0"/>
                <wp:docPr id="477686947" name="Picture 477686947" descr="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1020" cy="650875"/>
                        </a:xfrm>
                        <a:prstGeom prst="rect">
                          <a:avLst/>
                        </a:prstGeom>
                        <a:noFill/>
                        <a:ln>
                          <a:noFill/>
                        </a:ln>
                      </pic:spPr>
                    </pic:pic>
                  </a:graphicData>
                </a:graphic>
              </wp:inline>
            </w:drawing>
          </w:r>
        </w:p>
      </w:tc>
    </w:tr>
    <w:tr w:rsidR="00F961EB" w14:paraId="5DEF79C0" w14:textId="77777777" w:rsidTr="001D57DA">
      <w:trPr>
        <w:trHeight w:val="260"/>
        <w:jc w:val="center"/>
      </w:trPr>
      <w:tc>
        <w:tcPr>
          <w:tcW w:w="1350" w:type="dxa"/>
          <w:vMerge/>
          <w:vAlign w:val="center"/>
          <w:hideMark/>
        </w:tcPr>
        <w:p w14:paraId="091EA14A" w14:textId="77777777" w:rsidR="00F961EB" w:rsidRDefault="00F961EB" w:rsidP="001D57DA">
          <w:pPr>
            <w:rPr>
              <w:rFonts w:ascii="Agency FB" w:hAnsi="Agency FB"/>
              <w:sz w:val="16"/>
              <w:szCs w:val="16"/>
              <w:lang w:bidi="ar-JO"/>
            </w:rPr>
          </w:pPr>
        </w:p>
      </w:tc>
      <w:tc>
        <w:tcPr>
          <w:tcW w:w="7437" w:type="dxa"/>
          <w:gridSpan w:val="4"/>
          <w:vAlign w:val="center"/>
          <w:hideMark/>
        </w:tcPr>
        <w:p w14:paraId="771E3BF7" w14:textId="77777777" w:rsidR="00F961EB" w:rsidRDefault="00F961EB" w:rsidP="001D57DA">
          <w:pPr>
            <w:pStyle w:val="Footer"/>
            <w:tabs>
              <w:tab w:val="clear" w:pos="4153"/>
              <w:tab w:val="center" w:pos="3335"/>
            </w:tabs>
            <w:jc w:val="center"/>
            <w:rPr>
              <w:rFonts w:ascii="Agency FB" w:hAnsi="Agency FB"/>
              <w:noProof/>
            </w:rPr>
          </w:pPr>
          <w:r>
            <w:rPr>
              <w:rFonts w:hint="cs"/>
              <w:sz w:val="20"/>
              <w:szCs w:val="20"/>
              <w:rtl/>
            </w:rPr>
            <w:t xml:space="preserve">1-1                            </w:t>
          </w:r>
        </w:p>
      </w:tc>
    </w:tr>
  </w:tbl>
  <w:p w14:paraId="471EA0E1" w14:textId="77777777" w:rsidR="00F961EB" w:rsidRPr="00720496" w:rsidRDefault="00F961EB">
    <w:pPr>
      <w:pStyle w:val="Footer"/>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C7190" w14:textId="77777777" w:rsidR="00761FDD" w:rsidRDefault="00761FDD" w:rsidP="00720496">
      <w:r>
        <w:separator/>
      </w:r>
    </w:p>
  </w:footnote>
  <w:footnote w:type="continuationSeparator" w:id="0">
    <w:p w14:paraId="01D3B70D" w14:textId="77777777" w:rsidR="00761FDD" w:rsidRDefault="00761FDD" w:rsidP="007204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8"/>
      <w:gridCol w:w="1931"/>
      <w:gridCol w:w="3093"/>
    </w:tblGrid>
    <w:tr w:rsidR="00F961EB" w14:paraId="5262016C" w14:textId="77777777" w:rsidTr="00E328DE">
      <w:tc>
        <w:tcPr>
          <w:tcW w:w="3420" w:type="dxa"/>
          <w:vAlign w:val="center"/>
        </w:tcPr>
        <w:p w14:paraId="5A3A528D" w14:textId="77777777" w:rsidR="00E328DE" w:rsidRDefault="00E328DE" w:rsidP="00E328DE">
          <w:pPr>
            <w:pStyle w:val="Header"/>
            <w:tabs>
              <w:tab w:val="left" w:pos="3132"/>
            </w:tabs>
            <w:rPr>
              <w:b/>
              <w:bCs/>
              <w:rtl/>
              <w:lang w:bidi="ar-JO"/>
            </w:rPr>
          </w:pPr>
          <w:r w:rsidRPr="00E328DE">
            <w:rPr>
              <w:b/>
              <w:bCs/>
              <w:sz w:val="20"/>
              <w:szCs w:val="20"/>
              <w:rtl/>
              <w:lang w:bidi="ar-JO"/>
            </w:rPr>
            <w:t>كــــلــيــــة الــــتـــــمــــريـــــض</w:t>
          </w:r>
        </w:p>
        <w:p w14:paraId="0A7DE330" w14:textId="77777777" w:rsidR="00F961EB" w:rsidRPr="001538EC" w:rsidRDefault="00E328DE" w:rsidP="001538EC">
          <w:pPr>
            <w:pStyle w:val="Header"/>
            <w:tabs>
              <w:tab w:val="left" w:pos="3132"/>
            </w:tabs>
          </w:pPr>
          <w:r w:rsidRPr="00E328DE">
            <w:rPr>
              <w:b/>
              <w:bCs/>
              <w:lang w:bidi="ar-JO"/>
            </w:rPr>
            <w:t xml:space="preserve"> Faculty of Nursing</w:t>
          </w:r>
        </w:p>
      </w:tc>
      <w:tc>
        <w:tcPr>
          <w:tcW w:w="1980" w:type="dxa"/>
        </w:tcPr>
        <w:p w14:paraId="1A816B80" w14:textId="77777777" w:rsidR="00F961EB" w:rsidRDefault="00F961EB" w:rsidP="00720496">
          <w:pPr>
            <w:pStyle w:val="Header"/>
            <w:jc w:val="center"/>
          </w:pPr>
          <w:r>
            <w:rPr>
              <w:rFonts w:ascii="Franklin Gothic Medium" w:hAnsi="Franklin Gothic Medium" w:cs="Khalid Art bold"/>
              <w:noProof/>
              <w:sz w:val="32"/>
              <w:szCs w:val="32"/>
            </w:rPr>
            <w:drawing>
              <wp:inline distT="0" distB="0" distL="0" distR="0" wp14:anchorId="47347BE1" wp14:editId="4381375C">
                <wp:extent cx="460375" cy="571500"/>
                <wp:effectExtent l="19050" t="0" r="0" b="0"/>
                <wp:docPr id="1877674351" name="Picture 1877674351" descr="شعار الجامعه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شعار الجامعه 01"/>
                        <pic:cNvPicPr>
                          <a:picLocks noChangeAspect="1" noChangeArrowheads="1"/>
                        </pic:cNvPicPr>
                      </pic:nvPicPr>
                      <pic:blipFill>
                        <a:blip r:embed="rId1"/>
                        <a:srcRect/>
                        <a:stretch>
                          <a:fillRect/>
                        </a:stretch>
                      </pic:blipFill>
                      <pic:spPr bwMode="auto">
                        <a:xfrm>
                          <a:off x="0" y="0"/>
                          <a:ext cx="460375" cy="571500"/>
                        </a:xfrm>
                        <a:prstGeom prst="rect">
                          <a:avLst/>
                        </a:prstGeom>
                        <a:noFill/>
                        <a:ln w="9525">
                          <a:noFill/>
                          <a:miter lim="800000"/>
                          <a:headEnd/>
                          <a:tailEnd/>
                        </a:ln>
                      </pic:spPr>
                    </pic:pic>
                  </a:graphicData>
                </a:graphic>
              </wp:inline>
            </w:drawing>
          </w:r>
        </w:p>
      </w:tc>
      <w:tc>
        <w:tcPr>
          <w:tcW w:w="3194" w:type="dxa"/>
          <w:vAlign w:val="center"/>
        </w:tcPr>
        <w:p w14:paraId="7205D6C7" w14:textId="77777777" w:rsidR="00F961EB" w:rsidRPr="00E328DE" w:rsidRDefault="00F961EB" w:rsidP="00E328DE">
          <w:pPr>
            <w:pStyle w:val="Header"/>
            <w:tabs>
              <w:tab w:val="left" w:pos="3132"/>
            </w:tabs>
            <w:jc w:val="right"/>
            <w:rPr>
              <w:b/>
              <w:bCs/>
              <w:sz w:val="20"/>
              <w:szCs w:val="20"/>
              <w:rtl/>
              <w:lang w:bidi="ar-JO"/>
            </w:rPr>
          </w:pPr>
          <w:r w:rsidRPr="00E328DE">
            <w:rPr>
              <w:b/>
              <w:bCs/>
              <w:sz w:val="20"/>
              <w:szCs w:val="20"/>
              <w:rtl/>
              <w:lang w:bidi="ar-JO"/>
            </w:rPr>
            <w:t>جامعة عمان الأهلية</w:t>
          </w:r>
        </w:p>
        <w:p w14:paraId="650D82DB" w14:textId="77777777" w:rsidR="00E328DE" w:rsidRPr="00E328DE" w:rsidRDefault="00E328DE" w:rsidP="00E328DE">
          <w:pPr>
            <w:pStyle w:val="Header"/>
            <w:bidi/>
            <w:rPr>
              <w:rFonts w:ascii="Tahoma" w:hAnsi="Tahoma" w:cs="Tahoma"/>
              <w:b/>
              <w:bCs/>
              <w:sz w:val="20"/>
              <w:szCs w:val="20"/>
            </w:rPr>
          </w:pPr>
          <w:r w:rsidRPr="00E328DE">
            <w:rPr>
              <w:rFonts w:asciiTheme="majorBidi" w:hAnsiTheme="majorBidi" w:cstheme="majorBidi"/>
              <w:b/>
              <w:bCs/>
              <w:sz w:val="20"/>
              <w:szCs w:val="20"/>
              <w:lang w:bidi="ar-JO"/>
            </w:rPr>
            <w:t>Al-Ahliyya Amman University</w:t>
          </w:r>
        </w:p>
      </w:tc>
    </w:tr>
  </w:tbl>
  <w:p w14:paraId="14DD5B5D" w14:textId="77777777" w:rsidR="00F961EB" w:rsidRDefault="00F961EB" w:rsidP="00E328DE">
    <w:pPr>
      <w:pStyle w:val="Header"/>
      <w:bidi/>
      <w:rPr>
        <w:rtl/>
        <w:lang w:bidi="ar-J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6B71"/>
    <w:multiLevelType w:val="hybridMultilevel"/>
    <w:tmpl w:val="B7968E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24FAE"/>
    <w:multiLevelType w:val="hybridMultilevel"/>
    <w:tmpl w:val="01E06DE4"/>
    <w:lvl w:ilvl="0" w:tplc="F2B0CD6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4C4545"/>
    <w:multiLevelType w:val="hybridMultilevel"/>
    <w:tmpl w:val="B7968E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E7E00"/>
    <w:multiLevelType w:val="hybridMultilevel"/>
    <w:tmpl w:val="A36CE8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564B1"/>
    <w:multiLevelType w:val="hybridMultilevel"/>
    <w:tmpl w:val="02582BA8"/>
    <w:lvl w:ilvl="0" w:tplc="12AA671C">
      <w:start w:val="3"/>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E97FF3"/>
    <w:multiLevelType w:val="hybridMultilevel"/>
    <w:tmpl w:val="760412E8"/>
    <w:lvl w:ilvl="0" w:tplc="98DA5FA4">
      <w:start w:val="4"/>
      <w:numFmt w:val="bullet"/>
      <w:lvlText w:val="-"/>
      <w:lvlJc w:val="left"/>
      <w:pPr>
        <w:ind w:left="634" w:hanging="360"/>
      </w:pPr>
      <w:rPr>
        <w:rFonts w:ascii="Times New Roman" w:eastAsia="Times New Roman" w:hAnsi="Times New Roman" w:cs="Times New Roman"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6" w15:restartNumberingAfterBreak="0">
    <w:nsid w:val="18E8407D"/>
    <w:multiLevelType w:val="hybridMultilevel"/>
    <w:tmpl w:val="120EF8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8955B4"/>
    <w:multiLevelType w:val="hybridMultilevel"/>
    <w:tmpl w:val="B7968E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6E29EF"/>
    <w:multiLevelType w:val="hybridMultilevel"/>
    <w:tmpl w:val="EBE2064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15C0E75"/>
    <w:multiLevelType w:val="hybridMultilevel"/>
    <w:tmpl w:val="B7968E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97982"/>
    <w:multiLevelType w:val="hybridMultilevel"/>
    <w:tmpl w:val="A530D5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1230F5"/>
    <w:multiLevelType w:val="hybridMultilevel"/>
    <w:tmpl w:val="B7968E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A3A5B"/>
    <w:multiLevelType w:val="hybridMultilevel"/>
    <w:tmpl w:val="672A23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2B75BF"/>
    <w:multiLevelType w:val="hybridMultilevel"/>
    <w:tmpl w:val="B7968E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E67B9D"/>
    <w:multiLevelType w:val="hybridMultilevel"/>
    <w:tmpl w:val="11EA83D8"/>
    <w:lvl w:ilvl="0" w:tplc="630649D0">
      <w:start w:val="1"/>
      <w:numFmt w:val="bullet"/>
      <w:lvlText w:val=""/>
      <w:lvlJc w:val="left"/>
      <w:pPr>
        <w:tabs>
          <w:tab w:val="num" w:pos="720"/>
        </w:tabs>
        <w:ind w:left="720" w:hanging="360"/>
      </w:pPr>
      <w:rPr>
        <w:rFonts w:ascii="Wingdings" w:hAnsi="Wingdings" w:hint="default"/>
      </w:rPr>
    </w:lvl>
    <w:lvl w:ilvl="1" w:tplc="0512F1C0">
      <w:start w:val="1"/>
      <w:numFmt w:val="bullet"/>
      <w:lvlText w:val=""/>
      <w:lvlJc w:val="left"/>
      <w:pPr>
        <w:tabs>
          <w:tab w:val="num" w:pos="1440"/>
        </w:tabs>
        <w:ind w:left="1440" w:hanging="360"/>
      </w:pPr>
      <w:rPr>
        <w:rFonts w:ascii="Wingdings" w:hAnsi="Wingdings" w:hint="default"/>
      </w:rPr>
    </w:lvl>
    <w:lvl w:ilvl="2" w:tplc="0792D510" w:tentative="1">
      <w:start w:val="1"/>
      <w:numFmt w:val="bullet"/>
      <w:lvlText w:val=""/>
      <w:lvlJc w:val="left"/>
      <w:pPr>
        <w:tabs>
          <w:tab w:val="num" w:pos="2160"/>
        </w:tabs>
        <w:ind w:left="2160" w:hanging="360"/>
      </w:pPr>
      <w:rPr>
        <w:rFonts w:ascii="Wingdings" w:hAnsi="Wingdings" w:hint="default"/>
      </w:rPr>
    </w:lvl>
    <w:lvl w:ilvl="3" w:tplc="72E2EB40" w:tentative="1">
      <w:start w:val="1"/>
      <w:numFmt w:val="bullet"/>
      <w:lvlText w:val=""/>
      <w:lvlJc w:val="left"/>
      <w:pPr>
        <w:tabs>
          <w:tab w:val="num" w:pos="2880"/>
        </w:tabs>
        <w:ind w:left="2880" w:hanging="360"/>
      </w:pPr>
      <w:rPr>
        <w:rFonts w:ascii="Wingdings" w:hAnsi="Wingdings" w:hint="default"/>
      </w:rPr>
    </w:lvl>
    <w:lvl w:ilvl="4" w:tplc="B3044140" w:tentative="1">
      <w:start w:val="1"/>
      <w:numFmt w:val="bullet"/>
      <w:lvlText w:val=""/>
      <w:lvlJc w:val="left"/>
      <w:pPr>
        <w:tabs>
          <w:tab w:val="num" w:pos="3600"/>
        </w:tabs>
        <w:ind w:left="3600" w:hanging="360"/>
      </w:pPr>
      <w:rPr>
        <w:rFonts w:ascii="Wingdings" w:hAnsi="Wingdings" w:hint="default"/>
      </w:rPr>
    </w:lvl>
    <w:lvl w:ilvl="5" w:tplc="BF3A866E" w:tentative="1">
      <w:start w:val="1"/>
      <w:numFmt w:val="bullet"/>
      <w:lvlText w:val=""/>
      <w:lvlJc w:val="left"/>
      <w:pPr>
        <w:tabs>
          <w:tab w:val="num" w:pos="4320"/>
        </w:tabs>
        <w:ind w:left="4320" w:hanging="360"/>
      </w:pPr>
      <w:rPr>
        <w:rFonts w:ascii="Wingdings" w:hAnsi="Wingdings" w:hint="default"/>
      </w:rPr>
    </w:lvl>
    <w:lvl w:ilvl="6" w:tplc="936614A8" w:tentative="1">
      <w:start w:val="1"/>
      <w:numFmt w:val="bullet"/>
      <w:lvlText w:val=""/>
      <w:lvlJc w:val="left"/>
      <w:pPr>
        <w:tabs>
          <w:tab w:val="num" w:pos="5040"/>
        </w:tabs>
        <w:ind w:left="5040" w:hanging="360"/>
      </w:pPr>
      <w:rPr>
        <w:rFonts w:ascii="Wingdings" w:hAnsi="Wingdings" w:hint="default"/>
      </w:rPr>
    </w:lvl>
    <w:lvl w:ilvl="7" w:tplc="C7DA8C64" w:tentative="1">
      <w:start w:val="1"/>
      <w:numFmt w:val="bullet"/>
      <w:lvlText w:val=""/>
      <w:lvlJc w:val="left"/>
      <w:pPr>
        <w:tabs>
          <w:tab w:val="num" w:pos="5760"/>
        </w:tabs>
        <w:ind w:left="5760" w:hanging="360"/>
      </w:pPr>
      <w:rPr>
        <w:rFonts w:ascii="Wingdings" w:hAnsi="Wingdings" w:hint="default"/>
      </w:rPr>
    </w:lvl>
    <w:lvl w:ilvl="8" w:tplc="63681F9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CF59C4"/>
    <w:multiLevelType w:val="hybridMultilevel"/>
    <w:tmpl w:val="FB0ED1CC"/>
    <w:lvl w:ilvl="0" w:tplc="2092C814">
      <w:start w:val="1"/>
      <w:numFmt w:val="upp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C61DF1"/>
    <w:multiLevelType w:val="hybridMultilevel"/>
    <w:tmpl w:val="D72A09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1E3A63"/>
    <w:multiLevelType w:val="hybridMultilevel"/>
    <w:tmpl w:val="02582BA8"/>
    <w:lvl w:ilvl="0" w:tplc="12AA671C">
      <w:start w:val="3"/>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D23557"/>
    <w:multiLevelType w:val="hybridMultilevel"/>
    <w:tmpl w:val="A36CE8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0A5245"/>
    <w:multiLevelType w:val="hybridMultilevel"/>
    <w:tmpl w:val="EEB890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B5472A"/>
    <w:multiLevelType w:val="hybridMultilevel"/>
    <w:tmpl w:val="B7968E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DC4A93"/>
    <w:multiLevelType w:val="hybridMultilevel"/>
    <w:tmpl w:val="35F0C2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4F2A60"/>
    <w:multiLevelType w:val="hybridMultilevel"/>
    <w:tmpl w:val="B27EFF2C"/>
    <w:lvl w:ilvl="0" w:tplc="41027D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0F05B54"/>
    <w:multiLevelType w:val="hybridMultilevel"/>
    <w:tmpl w:val="D1DEDAD2"/>
    <w:lvl w:ilvl="0" w:tplc="F0965F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B3441B"/>
    <w:multiLevelType w:val="hybridMultilevel"/>
    <w:tmpl w:val="F3B64672"/>
    <w:lvl w:ilvl="0" w:tplc="0409000D">
      <w:start w:val="1"/>
      <w:numFmt w:val="bullet"/>
      <w:lvlText w:val=""/>
      <w:lvlJc w:val="left"/>
      <w:pPr>
        <w:ind w:left="994" w:hanging="360"/>
      </w:pPr>
      <w:rPr>
        <w:rFonts w:ascii="Wingdings" w:hAnsi="Wingdings"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5" w15:restartNumberingAfterBreak="0">
    <w:nsid w:val="565A1334"/>
    <w:multiLevelType w:val="hybridMultilevel"/>
    <w:tmpl w:val="ED546D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EA7987"/>
    <w:multiLevelType w:val="hybridMultilevel"/>
    <w:tmpl w:val="672A23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E66923"/>
    <w:multiLevelType w:val="hybridMultilevel"/>
    <w:tmpl w:val="40D0C0EE"/>
    <w:lvl w:ilvl="0" w:tplc="0C382A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19411B"/>
    <w:multiLevelType w:val="hybridMultilevel"/>
    <w:tmpl w:val="B7968E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764065"/>
    <w:multiLevelType w:val="hybridMultilevel"/>
    <w:tmpl w:val="422853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1A2BC3"/>
    <w:multiLevelType w:val="hybridMultilevel"/>
    <w:tmpl w:val="07CEDA16"/>
    <w:lvl w:ilvl="0" w:tplc="BEBCCC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78365D9"/>
    <w:multiLevelType w:val="hybridMultilevel"/>
    <w:tmpl w:val="009A67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9534FA"/>
    <w:multiLevelType w:val="hybridMultilevel"/>
    <w:tmpl w:val="A36CE8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A57A04"/>
    <w:multiLevelType w:val="hybridMultilevel"/>
    <w:tmpl w:val="120EF8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4838AB"/>
    <w:multiLevelType w:val="hybridMultilevel"/>
    <w:tmpl w:val="120EF8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DF35B6"/>
    <w:multiLevelType w:val="hybridMultilevel"/>
    <w:tmpl w:val="5882F7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175730"/>
    <w:multiLevelType w:val="hybridMultilevel"/>
    <w:tmpl w:val="120EF8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7764A5"/>
    <w:multiLevelType w:val="hybridMultilevel"/>
    <w:tmpl w:val="F7AC18D0"/>
    <w:lvl w:ilvl="0" w:tplc="653A01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8104C10"/>
    <w:multiLevelType w:val="hybridMultilevel"/>
    <w:tmpl w:val="A36CE8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DB0666"/>
    <w:multiLevelType w:val="hybridMultilevel"/>
    <w:tmpl w:val="672A23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6350A7"/>
    <w:multiLevelType w:val="hybridMultilevel"/>
    <w:tmpl w:val="672A23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2337B1"/>
    <w:multiLevelType w:val="hybridMultilevel"/>
    <w:tmpl w:val="B7968E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369618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0754598">
    <w:abstractNumId w:val="1"/>
  </w:num>
  <w:num w:numId="3" w16cid:durableId="1554346074">
    <w:abstractNumId w:val="29"/>
  </w:num>
  <w:num w:numId="4" w16cid:durableId="14505200">
    <w:abstractNumId w:val="17"/>
  </w:num>
  <w:num w:numId="5" w16cid:durableId="702440169">
    <w:abstractNumId w:val="10"/>
  </w:num>
  <w:num w:numId="6" w16cid:durableId="1948150705">
    <w:abstractNumId w:val="31"/>
  </w:num>
  <w:num w:numId="7" w16cid:durableId="432481639">
    <w:abstractNumId w:val="25"/>
  </w:num>
  <w:num w:numId="8" w16cid:durableId="1447041161">
    <w:abstractNumId w:val="15"/>
  </w:num>
  <w:num w:numId="9" w16cid:durableId="1712807760">
    <w:abstractNumId w:val="19"/>
  </w:num>
  <w:num w:numId="10" w16cid:durableId="984360478">
    <w:abstractNumId w:val="36"/>
  </w:num>
  <w:num w:numId="11" w16cid:durableId="1754280888">
    <w:abstractNumId w:val="34"/>
  </w:num>
  <w:num w:numId="12" w16cid:durableId="1125201952">
    <w:abstractNumId w:val="35"/>
  </w:num>
  <w:num w:numId="13" w16cid:durableId="86855292">
    <w:abstractNumId w:val="33"/>
  </w:num>
  <w:num w:numId="14" w16cid:durableId="237180912">
    <w:abstractNumId w:val="6"/>
  </w:num>
  <w:num w:numId="15" w16cid:durableId="2124494405">
    <w:abstractNumId w:val="16"/>
  </w:num>
  <w:num w:numId="16" w16cid:durableId="1898668375">
    <w:abstractNumId w:val="13"/>
  </w:num>
  <w:num w:numId="17" w16cid:durableId="1310162155">
    <w:abstractNumId w:val="0"/>
  </w:num>
  <w:num w:numId="18" w16cid:durableId="2087996576">
    <w:abstractNumId w:val="41"/>
  </w:num>
  <w:num w:numId="19" w16cid:durableId="662440334">
    <w:abstractNumId w:val="2"/>
  </w:num>
  <w:num w:numId="20" w16cid:durableId="1022246007">
    <w:abstractNumId w:val="12"/>
  </w:num>
  <w:num w:numId="21" w16cid:durableId="1096906567">
    <w:abstractNumId w:val="40"/>
  </w:num>
  <w:num w:numId="22" w16cid:durableId="1910338395">
    <w:abstractNumId w:val="39"/>
  </w:num>
  <w:num w:numId="23" w16cid:durableId="415635194">
    <w:abstractNumId w:val="20"/>
  </w:num>
  <w:num w:numId="24" w16cid:durableId="1740012697">
    <w:abstractNumId w:val="28"/>
  </w:num>
  <w:num w:numId="25" w16cid:durableId="1867400679">
    <w:abstractNumId w:val="11"/>
  </w:num>
  <w:num w:numId="26" w16cid:durableId="6060146">
    <w:abstractNumId w:val="26"/>
  </w:num>
  <w:num w:numId="27" w16cid:durableId="731390003">
    <w:abstractNumId w:val="21"/>
  </w:num>
  <w:num w:numId="28" w16cid:durableId="342785521">
    <w:abstractNumId w:val="38"/>
  </w:num>
  <w:num w:numId="29" w16cid:durableId="618222348">
    <w:abstractNumId w:val="18"/>
  </w:num>
  <w:num w:numId="30" w16cid:durableId="307445645">
    <w:abstractNumId w:val="7"/>
  </w:num>
  <w:num w:numId="31" w16cid:durableId="729154571">
    <w:abstractNumId w:val="9"/>
  </w:num>
  <w:num w:numId="32" w16cid:durableId="1981766301">
    <w:abstractNumId w:val="3"/>
  </w:num>
  <w:num w:numId="33" w16cid:durableId="246771340">
    <w:abstractNumId w:val="4"/>
  </w:num>
  <w:num w:numId="34" w16cid:durableId="239413299">
    <w:abstractNumId w:val="8"/>
  </w:num>
  <w:num w:numId="35" w16cid:durableId="1038699066">
    <w:abstractNumId w:val="23"/>
  </w:num>
  <w:num w:numId="36" w16cid:durableId="963541420">
    <w:abstractNumId w:val="32"/>
  </w:num>
  <w:num w:numId="37" w16cid:durableId="192306139">
    <w:abstractNumId w:val="27"/>
  </w:num>
  <w:num w:numId="38" w16cid:durableId="645818352">
    <w:abstractNumId w:val="22"/>
  </w:num>
  <w:num w:numId="39" w16cid:durableId="1160198421">
    <w:abstractNumId w:val="37"/>
  </w:num>
  <w:num w:numId="40" w16cid:durableId="1805468144">
    <w:abstractNumId w:val="30"/>
  </w:num>
  <w:num w:numId="41" w16cid:durableId="1892375343">
    <w:abstractNumId w:val="14"/>
  </w:num>
  <w:num w:numId="42" w16cid:durableId="266011142">
    <w:abstractNumId w:val="24"/>
  </w:num>
  <w:num w:numId="43" w16cid:durableId="52198672">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496"/>
    <w:rsid w:val="000103A7"/>
    <w:rsid w:val="00015726"/>
    <w:rsid w:val="00022B00"/>
    <w:rsid w:val="00032425"/>
    <w:rsid w:val="00032D4C"/>
    <w:rsid w:val="000332A4"/>
    <w:rsid w:val="00045607"/>
    <w:rsid w:val="000605F5"/>
    <w:rsid w:val="00061296"/>
    <w:rsid w:val="00064713"/>
    <w:rsid w:val="00067C30"/>
    <w:rsid w:val="0007060C"/>
    <w:rsid w:val="00073030"/>
    <w:rsid w:val="00076E83"/>
    <w:rsid w:val="000811BE"/>
    <w:rsid w:val="00095D47"/>
    <w:rsid w:val="000A3666"/>
    <w:rsid w:val="000B0DD3"/>
    <w:rsid w:val="000C376B"/>
    <w:rsid w:val="000C5131"/>
    <w:rsid w:val="000D3585"/>
    <w:rsid w:val="000D4D34"/>
    <w:rsid w:val="000E6483"/>
    <w:rsid w:val="000F46AE"/>
    <w:rsid w:val="00104A6D"/>
    <w:rsid w:val="00145979"/>
    <w:rsid w:val="00151A3F"/>
    <w:rsid w:val="001538EC"/>
    <w:rsid w:val="00167A97"/>
    <w:rsid w:val="0018695B"/>
    <w:rsid w:val="00191F56"/>
    <w:rsid w:val="001A0A1A"/>
    <w:rsid w:val="001A2F78"/>
    <w:rsid w:val="001B684A"/>
    <w:rsid w:val="001D57DA"/>
    <w:rsid w:val="001E04D3"/>
    <w:rsid w:val="001E30C3"/>
    <w:rsid w:val="001F331B"/>
    <w:rsid w:val="001F3C14"/>
    <w:rsid w:val="0020387E"/>
    <w:rsid w:val="00204C85"/>
    <w:rsid w:val="00224DC0"/>
    <w:rsid w:val="00233CCF"/>
    <w:rsid w:val="00240C07"/>
    <w:rsid w:val="00254685"/>
    <w:rsid w:val="00255746"/>
    <w:rsid w:val="002606BF"/>
    <w:rsid w:val="00280162"/>
    <w:rsid w:val="0028030D"/>
    <w:rsid w:val="002846BA"/>
    <w:rsid w:val="002A3E6E"/>
    <w:rsid w:val="002A7946"/>
    <w:rsid w:val="002B4C78"/>
    <w:rsid w:val="002C03D8"/>
    <w:rsid w:val="002C05E2"/>
    <w:rsid w:val="002C3A4C"/>
    <w:rsid w:val="002C6BA7"/>
    <w:rsid w:val="002E1334"/>
    <w:rsid w:val="002E7BC7"/>
    <w:rsid w:val="00300FD5"/>
    <w:rsid w:val="003164CB"/>
    <w:rsid w:val="00317B0A"/>
    <w:rsid w:val="003200F2"/>
    <w:rsid w:val="00321ED4"/>
    <w:rsid w:val="00324E0D"/>
    <w:rsid w:val="0033317D"/>
    <w:rsid w:val="00333893"/>
    <w:rsid w:val="00340A43"/>
    <w:rsid w:val="00341310"/>
    <w:rsid w:val="00351026"/>
    <w:rsid w:val="00366974"/>
    <w:rsid w:val="00370604"/>
    <w:rsid w:val="00392696"/>
    <w:rsid w:val="003A0EF1"/>
    <w:rsid w:val="003A5ADA"/>
    <w:rsid w:val="003B214D"/>
    <w:rsid w:val="003B2205"/>
    <w:rsid w:val="003C5B0E"/>
    <w:rsid w:val="003C5F91"/>
    <w:rsid w:val="003C7616"/>
    <w:rsid w:val="003C7E58"/>
    <w:rsid w:val="003D6F25"/>
    <w:rsid w:val="003E7E87"/>
    <w:rsid w:val="003F29DA"/>
    <w:rsid w:val="003F2BB0"/>
    <w:rsid w:val="003F588D"/>
    <w:rsid w:val="00402834"/>
    <w:rsid w:val="004074D6"/>
    <w:rsid w:val="004113E7"/>
    <w:rsid w:val="00425CA6"/>
    <w:rsid w:val="004274E1"/>
    <w:rsid w:val="00436805"/>
    <w:rsid w:val="00440050"/>
    <w:rsid w:val="0044742E"/>
    <w:rsid w:val="004638E1"/>
    <w:rsid w:val="00465165"/>
    <w:rsid w:val="00470DD9"/>
    <w:rsid w:val="0047301A"/>
    <w:rsid w:val="00490A2E"/>
    <w:rsid w:val="004928B4"/>
    <w:rsid w:val="004934F9"/>
    <w:rsid w:val="004A57FC"/>
    <w:rsid w:val="004A70DF"/>
    <w:rsid w:val="004C3E3A"/>
    <w:rsid w:val="004D23DF"/>
    <w:rsid w:val="004D6D4E"/>
    <w:rsid w:val="004E3DD9"/>
    <w:rsid w:val="004F2FB2"/>
    <w:rsid w:val="004F4917"/>
    <w:rsid w:val="004F77CC"/>
    <w:rsid w:val="0052180D"/>
    <w:rsid w:val="005245A3"/>
    <w:rsid w:val="00534E1A"/>
    <w:rsid w:val="00537AF9"/>
    <w:rsid w:val="0054569D"/>
    <w:rsid w:val="00567C7B"/>
    <w:rsid w:val="00570929"/>
    <w:rsid w:val="00573ACC"/>
    <w:rsid w:val="00596FA6"/>
    <w:rsid w:val="00597D48"/>
    <w:rsid w:val="005A1EF3"/>
    <w:rsid w:val="005A3F34"/>
    <w:rsid w:val="005B6BDA"/>
    <w:rsid w:val="005C458F"/>
    <w:rsid w:val="005C50E3"/>
    <w:rsid w:val="005D2A90"/>
    <w:rsid w:val="005D392D"/>
    <w:rsid w:val="005F17EF"/>
    <w:rsid w:val="006048ED"/>
    <w:rsid w:val="006154D6"/>
    <w:rsid w:val="006177A1"/>
    <w:rsid w:val="0062631E"/>
    <w:rsid w:val="006424F9"/>
    <w:rsid w:val="00646041"/>
    <w:rsid w:val="00646DEA"/>
    <w:rsid w:val="0066572B"/>
    <w:rsid w:val="00670F94"/>
    <w:rsid w:val="00693E5E"/>
    <w:rsid w:val="006A2CD0"/>
    <w:rsid w:val="006A3EB2"/>
    <w:rsid w:val="006B155E"/>
    <w:rsid w:val="006B584F"/>
    <w:rsid w:val="006C4CA6"/>
    <w:rsid w:val="006C729A"/>
    <w:rsid w:val="006D2914"/>
    <w:rsid w:val="006D5AD3"/>
    <w:rsid w:val="006E3BE8"/>
    <w:rsid w:val="006E3FF5"/>
    <w:rsid w:val="0070102E"/>
    <w:rsid w:val="00703598"/>
    <w:rsid w:val="0070512B"/>
    <w:rsid w:val="00711CFB"/>
    <w:rsid w:val="00715291"/>
    <w:rsid w:val="007167B0"/>
    <w:rsid w:val="00720496"/>
    <w:rsid w:val="0073150C"/>
    <w:rsid w:val="007341A9"/>
    <w:rsid w:val="00741363"/>
    <w:rsid w:val="00752256"/>
    <w:rsid w:val="00753063"/>
    <w:rsid w:val="00757A35"/>
    <w:rsid w:val="00761FDD"/>
    <w:rsid w:val="00770CCD"/>
    <w:rsid w:val="0078230C"/>
    <w:rsid w:val="00790B23"/>
    <w:rsid w:val="007A5A7F"/>
    <w:rsid w:val="007B72E8"/>
    <w:rsid w:val="007B79E6"/>
    <w:rsid w:val="007C6498"/>
    <w:rsid w:val="007C7F83"/>
    <w:rsid w:val="007D3891"/>
    <w:rsid w:val="007E35AC"/>
    <w:rsid w:val="007E5A4D"/>
    <w:rsid w:val="007F4405"/>
    <w:rsid w:val="00805E6E"/>
    <w:rsid w:val="00813884"/>
    <w:rsid w:val="008214D5"/>
    <w:rsid w:val="00826611"/>
    <w:rsid w:val="00826C18"/>
    <w:rsid w:val="00826E29"/>
    <w:rsid w:val="0083347B"/>
    <w:rsid w:val="00841BD1"/>
    <w:rsid w:val="0084330B"/>
    <w:rsid w:val="00856269"/>
    <w:rsid w:val="00856697"/>
    <w:rsid w:val="00862847"/>
    <w:rsid w:val="0086447C"/>
    <w:rsid w:val="00877141"/>
    <w:rsid w:val="0088158A"/>
    <w:rsid w:val="00882811"/>
    <w:rsid w:val="008A1BAB"/>
    <w:rsid w:val="008B56D3"/>
    <w:rsid w:val="008B738F"/>
    <w:rsid w:val="008C32BC"/>
    <w:rsid w:val="008D0157"/>
    <w:rsid w:val="008E24B5"/>
    <w:rsid w:val="008F33E7"/>
    <w:rsid w:val="009009A1"/>
    <w:rsid w:val="00900F5C"/>
    <w:rsid w:val="0091652E"/>
    <w:rsid w:val="00940C89"/>
    <w:rsid w:val="00943A8B"/>
    <w:rsid w:val="00953E3C"/>
    <w:rsid w:val="0096087D"/>
    <w:rsid w:val="00966346"/>
    <w:rsid w:val="0097117D"/>
    <w:rsid w:val="009A2B65"/>
    <w:rsid w:val="009A5010"/>
    <w:rsid w:val="009A682E"/>
    <w:rsid w:val="009B1636"/>
    <w:rsid w:val="009B3EDB"/>
    <w:rsid w:val="009B6AD7"/>
    <w:rsid w:val="009C1DD1"/>
    <w:rsid w:val="009E46F7"/>
    <w:rsid w:val="009E71CA"/>
    <w:rsid w:val="009F24F3"/>
    <w:rsid w:val="009F4942"/>
    <w:rsid w:val="009F669D"/>
    <w:rsid w:val="009F6EA0"/>
    <w:rsid w:val="00A02839"/>
    <w:rsid w:val="00A07E4F"/>
    <w:rsid w:val="00A1442B"/>
    <w:rsid w:val="00A21A55"/>
    <w:rsid w:val="00A25E66"/>
    <w:rsid w:val="00A4145F"/>
    <w:rsid w:val="00A475F0"/>
    <w:rsid w:val="00A53030"/>
    <w:rsid w:val="00A639DD"/>
    <w:rsid w:val="00A70031"/>
    <w:rsid w:val="00A73957"/>
    <w:rsid w:val="00A74C8E"/>
    <w:rsid w:val="00AA4A69"/>
    <w:rsid w:val="00AB46C3"/>
    <w:rsid w:val="00AC1560"/>
    <w:rsid w:val="00AC2331"/>
    <w:rsid w:val="00AD0FB3"/>
    <w:rsid w:val="00AD62D9"/>
    <w:rsid w:val="00AF292F"/>
    <w:rsid w:val="00B03955"/>
    <w:rsid w:val="00B06715"/>
    <w:rsid w:val="00B12E19"/>
    <w:rsid w:val="00B231CA"/>
    <w:rsid w:val="00B236AF"/>
    <w:rsid w:val="00B46DA6"/>
    <w:rsid w:val="00B478CD"/>
    <w:rsid w:val="00B5199C"/>
    <w:rsid w:val="00B51D09"/>
    <w:rsid w:val="00B51EC5"/>
    <w:rsid w:val="00B574C5"/>
    <w:rsid w:val="00B70CA3"/>
    <w:rsid w:val="00B778D6"/>
    <w:rsid w:val="00B9206F"/>
    <w:rsid w:val="00B939B8"/>
    <w:rsid w:val="00B96B31"/>
    <w:rsid w:val="00BC079F"/>
    <w:rsid w:val="00BC1342"/>
    <w:rsid w:val="00BE2772"/>
    <w:rsid w:val="00C028D5"/>
    <w:rsid w:val="00C04946"/>
    <w:rsid w:val="00C06352"/>
    <w:rsid w:val="00C07FE9"/>
    <w:rsid w:val="00C15A41"/>
    <w:rsid w:val="00C25F1E"/>
    <w:rsid w:val="00C304DB"/>
    <w:rsid w:val="00C328F4"/>
    <w:rsid w:val="00C4506A"/>
    <w:rsid w:val="00C453B2"/>
    <w:rsid w:val="00C45A78"/>
    <w:rsid w:val="00C50E6D"/>
    <w:rsid w:val="00C53355"/>
    <w:rsid w:val="00C66CAE"/>
    <w:rsid w:val="00C71D72"/>
    <w:rsid w:val="00C74CB8"/>
    <w:rsid w:val="00C75FEF"/>
    <w:rsid w:val="00C8110B"/>
    <w:rsid w:val="00C82DE1"/>
    <w:rsid w:val="00C955EC"/>
    <w:rsid w:val="00CA0568"/>
    <w:rsid w:val="00CA0697"/>
    <w:rsid w:val="00CA1F71"/>
    <w:rsid w:val="00CA3C6F"/>
    <w:rsid w:val="00CB185D"/>
    <w:rsid w:val="00CB42F0"/>
    <w:rsid w:val="00CB4C63"/>
    <w:rsid w:val="00CB5B88"/>
    <w:rsid w:val="00CD411F"/>
    <w:rsid w:val="00CD51B6"/>
    <w:rsid w:val="00CE103E"/>
    <w:rsid w:val="00CE30DB"/>
    <w:rsid w:val="00CE71AA"/>
    <w:rsid w:val="00CE72FE"/>
    <w:rsid w:val="00CF334E"/>
    <w:rsid w:val="00CF39FE"/>
    <w:rsid w:val="00D2097B"/>
    <w:rsid w:val="00D3691D"/>
    <w:rsid w:val="00D4631F"/>
    <w:rsid w:val="00D60759"/>
    <w:rsid w:val="00D62C97"/>
    <w:rsid w:val="00D678D1"/>
    <w:rsid w:val="00D707BC"/>
    <w:rsid w:val="00D72812"/>
    <w:rsid w:val="00D758DF"/>
    <w:rsid w:val="00D87144"/>
    <w:rsid w:val="00D92F04"/>
    <w:rsid w:val="00DB7646"/>
    <w:rsid w:val="00DB7FEA"/>
    <w:rsid w:val="00DD02A6"/>
    <w:rsid w:val="00DD4B55"/>
    <w:rsid w:val="00DF15CB"/>
    <w:rsid w:val="00DF4B75"/>
    <w:rsid w:val="00E107F1"/>
    <w:rsid w:val="00E213C1"/>
    <w:rsid w:val="00E265B7"/>
    <w:rsid w:val="00E328DE"/>
    <w:rsid w:val="00E45E0A"/>
    <w:rsid w:val="00E50C74"/>
    <w:rsid w:val="00E56807"/>
    <w:rsid w:val="00E56933"/>
    <w:rsid w:val="00E67E82"/>
    <w:rsid w:val="00E9150A"/>
    <w:rsid w:val="00EB55B8"/>
    <w:rsid w:val="00EE2E39"/>
    <w:rsid w:val="00EE3BC3"/>
    <w:rsid w:val="00EE4940"/>
    <w:rsid w:val="00F000EF"/>
    <w:rsid w:val="00F01AD2"/>
    <w:rsid w:val="00F13888"/>
    <w:rsid w:val="00F26794"/>
    <w:rsid w:val="00F30DFF"/>
    <w:rsid w:val="00F346BB"/>
    <w:rsid w:val="00F37298"/>
    <w:rsid w:val="00F42547"/>
    <w:rsid w:val="00F42CCD"/>
    <w:rsid w:val="00F45A92"/>
    <w:rsid w:val="00F45F0B"/>
    <w:rsid w:val="00F479E8"/>
    <w:rsid w:val="00F54031"/>
    <w:rsid w:val="00F61B2E"/>
    <w:rsid w:val="00F72C02"/>
    <w:rsid w:val="00F75F5A"/>
    <w:rsid w:val="00F84FC2"/>
    <w:rsid w:val="00F906DC"/>
    <w:rsid w:val="00F961EB"/>
    <w:rsid w:val="00FA27CB"/>
    <w:rsid w:val="00FA3151"/>
    <w:rsid w:val="00FB00AA"/>
    <w:rsid w:val="00FB058C"/>
    <w:rsid w:val="00FB0D7B"/>
    <w:rsid w:val="00FB2759"/>
    <w:rsid w:val="00FB7687"/>
    <w:rsid w:val="00FC0D76"/>
    <w:rsid w:val="00FC25BE"/>
    <w:rsid w:val="00FD5889"/>
    <w:rsid w:val="00FE02E7"/>
    <w:rsid w:val="00FE057F"/>
    <w:rsid w:val="00FE3061"/>
    <w:rsid w:val="00FF3ABF"/>
    <w:rsid w:val="00FF42FD"/>
    <w:rsid w:val="00FF70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D643B4"/>
  <w15:docId w15:val="{2674B966-3DDC-49B6-804A-CE5CE7FF0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496"/>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FB0D7B"/>
    <w:pPr>
      <w:widowControl w:val="0"/>
      <w:spacing w:before="10"/>
      <w:ind w:left="12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496"/>
    <w:pPr>
      <w:tabs>
        <w:tab w:val="center" w:pos="4153"/>
        <w:tab w:val="right" w:pos="8306"/>
      </w:tabs>
    </w:pPr>
  </w:style>
  <w:style w:type="character" w:customStyle="1" w:styleId="HeaderChar">
    <w:name w:val="Header Char"/>
    <w:basedOn w:val="DefaultParagraphFont"/>
    <w:link w:val="Header"/>
    <w:uiPriority w:val="99"/>
    <w:rsid w:val="00720496"/>
    <w:rPr>
      <w:rFonts w:ascii="Times New Roman" w:eastAsia="Times New Roman" w:hAnsi="Times New Roman" w:cs="Times New Roman"/>
      <w:sz w:val="24"/>
      <w:szCs w:val="24"/>
    </w:rPr>
  </w:style>
  <w:style w:type="paragraph" w:styleId="Footer">
    <w:name w:val="footer"/>
    <w:basedOn w:val="Normal"/>
    <w:link w:val="FooterChar"/>
    <w:unhideWhenUsed/>
    <w:rsid w:val="00720496"/>
    <w:pPr>
      <w:tabs>
        <w:tab w:val="center" w:pos="4153"/>
        <w:tab w:val="right" w:pos="8306"/>
      </w:tabs>
    </w:pPr>
  </w:style>
  <w:style w:type="character" w:customStyle="1" w:styleId="FooterChar">
    <w:name w:val="Footer Char"/>
    <w:basedOn w:val="DefaultParagraphFont"/>
    <w:link w:val="Footer"/>
    <w:rsid w:val="0072049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20496"/>
    <w:rPr>
      <w:rFonts w:ascii="Tahoma" w:hAnsi="Tahoma" w:cs="Tahoma"/>
      <w:sz w:val="16"/>
      <w:szCs w:val="16"/>
    </w:rPr>
  </w:style>
  <w:style w:type="character" w:customStyle="1" w:styleId="BalloonTextChar">
    <w:name w:val="Balloon Text Char"/>
    <w:basedOn w:val="DefaultParagraphFont"/>
    <w:link w:val="BalloonText"/>
    <w:uiPriority w:val="99"/>
    <w:semiHidden/>
    <w:rsid w:val="00720496"/>
    <w:rPr>
      <w:rFonts w:ascii="Tahoma" w:eastAsia="Times New Roman" w:hAnsi="Tahoma" w:cs="Tahoma"/>
      <w:sz w:val="16"/>
      <w:szCs w:val="16"/>
    </w:rPr>
  </w:style>
  <w:style w:type="character" w:styleId="PageNumber">
    <w:name w:val="page number"/>
    <w:basedOn w:val="DefaultParagraphFont"/>
    <w:rsid w:val="00720496"/>
  </w:style>
  <w:style w:type="table" w:styleId="TableGrid">
    <w:name w:val="Table Grid"/>
    <w:basedOn w:val="TableNormal"/>
    <w:uiPriority w:val="59"/>
    <w:rsid w:val="007204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9150A"/>
    <w:pPr>
      <w:ind w:left="720"/>
      <w:contextualSpacing/>
    </w:pPr>
  </w:style>
  <w:style w:type="character" w:customStyle="1" w:styleId="hps">
    <w:name w:val="hps"/>
    <w:basedOn w:val="DefaultParagraphFont"/>
    <w:rsid w:val="00F30DFF"/>
  </w:style>
  <w:style w:type="character" w:customStyle="1" w:styleId="Heading1Char">
    <w:name w:val="Heading 1 Char"/>
    <w:basedOn w:val="DefaultParagraphFont"/>
    <w:link w:val="Heading1"/>
    <w:uiPriority w:val="1"/>
    <w:rsid w:val="00FB0D7B"/>
    <w:rPr>
      <w:rFonts w:ascii="Times New Roman" w:eastAsia="Times New Roman" w:hAnsi="Times New Roman" w:cs="Times New Roman"/>
      <w:b/>
      <w:bCs/>
      <w:sz w:val="28"/>
      <w:szCs w:val="28"/>
    </w:rPr>
  </w:style>
  <w:style w:type="paragraph" w:styleId="BodyText">
    <w:name w:val="Body Text"/>
    <w:basedOn w:val="Normal"/>
    <w:link w:val="BodyTextChar"/>
    <w:uiPriority w:val="1"/>
    <w:unhideWhenUsed/>
    <w:qFormat/>
    <w:rsid w:val="00FB0D7B"/>
    <w:pPr>
      <w:widowControl w:val="0"/>
    </w:pPr>
    <w:rPr>
      <w:sz w:val="28"/>
      <w:szCs w:val="28"/>
    </w:rPr>
  </w:style>
  <w:style w:type="character" w:customStyle="1" w:styleId="BodyTextChar">
    <w:name w:val="Body Text Char"/>
    <w:basedOn w:val="DefaultParagraphFont"/>
    <w:link w:val="BodyText"/>
    <w:uiPriority w:val="1"/>
    <w:rsid w:val="00FB0D7B"/>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30640">
      <w:bodyDiv w:val="1"/>
      <w:marLeft w:val="0"/>
      <w:marRight w:val="0"/>
      <w:marTop w:val="0"/>
      <w:marBottom w:val="0"/>
      <w:divBdr>
        <w:top w:val="none" w:sz="0" w:space="0" w:color="auto"/>
        <w:left w:val="none" w:sz="0" w:space="0" w:color="auto"/>
        <w:bottom w:val="none" w:sz="0" w:space="0" w:color="auto"/>
        <w:right w:val="none" w:sz="0" w:space="0" w:color="auto"/>
      </w:divBdr>
    </w:div>
    <w:div w:id="1206601591">
      <w:bodyDiv w:val="1"/>
      <w:marLeft w:val="0"/>
      <w:marRight w:val="0"/>
      <w:marTop w:val="0"/>
      <w:marBottom w:val="0"/>
      <w:divBdr>
        <w:top w:val="none" w:sz="0" w:space="0" w:color="auto"/>
        <w:left w:val="none" w:sz="0" w:space="0" w:color="auto"/>
        <w:bottom w:val="none" w:sz="0" w:space="0" w:color="auto"/>
        <w:right w:val="none" w:sz="0" w:space="0" w:color="auto"/>
      </w:divBdr>
    </w:div>
    <w:div w:id="1330795703">
      <w:bodyDiv w:val="1"/>
      <w:marLeft w:val="0"/>
      <w:marRight w:val="0"/>
      <w:marTop w:val="0"/>
      <w:marBottom w:val="0"/>
      <w:divBdr>
        <w:top w:val="none" w:sz="0" w:space="0" w:color="auto"/>
        <w:left w:val="none" w:sz="0" w:space="0" w:color="auto"/>
        <w:bottom w:val="none" w:sz="0" w:space="0" w:color="auto"/>
        <w:right w:val="none" w:sz="0" w:space="0" w:color="auto"/>
      </w:divBdr>
      <w:divsChild>
        <w:div w:id="1365908512">
          <w:marLeft w:val="1267"/>
          <w:marRight w:val="0"/>
          <w:marTop w:val="0"/>
          <w:marBottom w:val="0"/>
          <w:divBdr>
            <w:top w:val="none" w:sz="0" w:space="0" w:color="auto"/>
            <w:left w:val="none" w:sz="0" w:space="0" w:color="auto"/>
            <w:bottom w:val="none" w:sz="0" w:space="0" w:color="auto"/>
            <w:right w:val="none" w:sz="0" w:space="0" w:color="auto"/>
          </w:divBdr>
        </w:div>
        <w:div w:id="864288861">
          <w:marLeft w:val="1267"/>
          <w:marRight w:val="0"/>
          <w:marTop w:val="0"/>
          <w:marBottom w:val="0"/>
          <w:divBdr>
            <w:top w:val="none" w:sz="0" w:space="0" w:color="auto"/>
            <w:left w:val="none" w:sz="0" w:space="0" w:color="auto"/>
            <w:bottom w:val="none" w:sz="0" w:space="0" w:color="auto"/>
            <w:right w:val="none" w:sz="0" w:space="0" w:color="auto"/>
          </w:divBdr>
        </w:div>
        <w:div w:id="1536043241">
          <w:marLeft w:val="1267"/>
          <w:marRight w:val="0"/>
          <w:marTop w:val="0"/>
          <w:marBottom w:val="0"/>
          <w:divBdr>
            <w:top w:val="none" w:sz="0" w:space="0" w:color="auto"/>
            <w:left w:val="none" w:sz="0" w:space="0" w:color="auto"/>
            <w:bottom w:val="none" w:sz="0" w:space="0" w:color="auto"/>
            <w:right w:val="none" w:sz="0" w:space="0" w:color="auto"/>
          </w:divBdr>
        </w:div>
        <w:div w:id="1426029483">
          <w:marLeft w:val="1267"/>
          <w:marRight w:val="0"/>
          <w:marTop w:val="0"/>
          <w:marBottom w:val="0"/>
          <w:divBdr>
            <w:top w:val="none" w:sz="0" w:space="0" w:color="auto"/>
            <w:left w:val="none" w:sz="0" w:space="0" w:color="auto"/>
            <w:bottom w:val="none" w:sz="0" w:space="0" w:color="auto"/>
            <w:right w:val="none" w:sz="0" w:space="0" w:color="auto"/>
          </w:divBdr>
        </w:div>
        <w:div w:id="256910471">
          <w:marLeft w:val="1267"/>
          <w:marRight w:val="0"/>
          <w:marTop w:val="0"/>
          <w:marBottom w:val="0"/>
          <w:divBdr>
            <w:top w:val="none" w:sz="0" w:space="0" w:color="auto"/>
            <w:left w:val="none" w:sz="0" w:space="0" w:color="auto"/>
            <w:bottom w:val="none" w:sz="0" w:space="0" w:color="auto"/>
            <w:right w:val="none" w:sz="0" w:space="0" w:color="auto"/>
          </w:divBdr>
        </w:div>
        <w:div w:id="77404144">
          <w:marLeft w:val="1267"/>
          <w:marRight w:val="0"/>
          <w:marTop w:val="0"/>
          <w:marBottom w:val="0"/>
          <w:divBdr>
            <w:top w:val="none" w:sz="0" w:space="0" w:color="auto"/>
            <w:left w:val="none" w:sz="0" w:space="0" w:color="auto"/>
            <w:bottom w:val="none" w:sz="0" w:space="0" w:color="auto"/>
            <w:right w:val="none" w:sz="0" w:space="0" w:color="auto"/>
          </w:divBdr>
        </w:div>
      </w:divsChild>
    </w:div>
    <w:div w:id="154829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F6E676-67E7-472A-82A4-3BF3D7313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1087</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1855</dc:creator>
  <cp:lastModifiedBy>Shefaa hasan</cp:lastModifiedBy>
  <cp:revision>4</cp:revision>
  <cp:lastPrinted>2023-11-05T11:27:00Z</cp:lastPrinted>
  <dcterms:created xsi:type="dcterms:W3CDTF">2025-06-29T10:48:00Z</dcterms:created>
  <dcterms:modified xsi:type="dcterms:W3CDTF">2026-03-30T05:10:00Z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043fe168198c0baa411efbccef3a2ae3ca76743977fd9b9bbd509fc5a719f32d</vt:lpwstr>
  </property>
</Properties>
</file>